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B5BF" w14:textId="03D3383D" w:rsidR="00AC44E2" w:rsidRPr="00355E7B" w:rsidRDefault="00AC44E2" w:rsidP="00AC44E2">
      <w:pPr>
        <w:spacing w:after="0" w:line="240" w:lineRule="auto"/>
        <w:jc w:val="both"/>
        <w:rPr>
          <w:rFonts w:ascii="Rockwell" w:hAnsi="Rockwell"/>
          <w:b/>
          <w:color w:val="000000"/>
          <w:sz w:val="20"/>
          <w:szCs w:val="20"/>
        </w:rPr>
      </w:pPr>
      <w:r w:rsidRPr="00355E7B">
        <w:rPr>
          <w:rFonts w:ascii="Rockwell" w:hAnsi="Rockwell"/>
          <w:b/>
          <w:color w:val="000000"/>
          <w:sz w:val="20"/>
          <w:szCs w:val="20"/>
        </w:rPr>
        <w:t>CITY OF CHINA GROVE</w:t>
      </w:r>
      <w:r w:rsidRPr="00355E7B">
        <w:rPr>
          <w:rFonts w:ascii="Rockwell" w:hAnsi="Rockwell"/>
          <w:b/>
          <w:color w:val="000000"/>
          <w:sz w:val="20"/>
          <w:szCs w:val="20"/>
        </w:rPr>
        <w:tab/>
      </w:r>
      <w:r w:rsidRPr="00355E7B">
        <w:rPr>
          <w:rFonts w:ascii="Rockwell" w:hAnsi="Rockwell"/>
          <w:b/>
          <w:color w:val="000000"/>
          <w:sz w:val="20"/>
          <w:szCs w:val="20"/>
        </w:rPr>
        <w:tab/>
      </w:r>
      <w:r w:rsidRPr="00355E7B">
        <w:rPr>
          <w:rFonts w:ascii="Rockwell" w:hAnsi="Rockwell"/>
          <w:b/>
          <w:color w:val="000000"/>
          <w:sz w:val="20"/>
          <w:szCs w:val="20"/>
        </w:rPr>
        <w:tab/>
      </w:r>
      <w:r w:rsidRPr="00355E7B">
        <w:rPr>
          <w:rFonts w:ascii="Rockwell" w:hAnsi="Rockwell"/>
          <w:b/>
          <w:color w:val="000000"/>
          <w:sz w:val="20"/>
          <w:szCs w:val="20"/>
        </w:rPr>
        <w:tab/>
      </w:r>
      <w:r w:rsidRPr="00355E7B">
        <w:rPr>
          <w:rFonts w:ascii="Rockwell" w:hAnsi="Rockwell"/>
          <w:b/>
          <w:color w:val="000000"/>
          <w:sz w:val="20"/>
          <w:szCs w:val="20"/>
        </w:rPr>
        <w:tab/>
      </w:r>
      <w:r w:rsidR="0074198A">
        <w:rPr>
          <w:rFonts w:ascii="Rockwell" w:hAnsi="Rockwell"/>
          <w:b/>
          <w:color w:val="000000"/>
          <w:sz w:val="20"/>
          <w:szCs w:val="20"/>
        </w:rPr>
        <w:tab/>
      </w:r>
      <w:r w:rsidRPr="00355E7B">
        <w:rPr>
          <w:rFonts w:ascii="Rockwell" w:hAnsi="Rockwell"/>
          <w:b/>
          <w:color w:val="000000"/>
          <w:sz w:val="20"/>
          <w:szCs w:val="20"/>
        </w:rPr>
        <w:t xml:space="preserve">DATE:    </w:t>
      </w:r>
      <w:r w:rsidRPr="00355E7B">
        <w:rPr>
          <w:rFonts w:ascii="Rockwell" w:hAnsi="Rockwell"/>
          <w:b/>
          <w:color w:val="000000"/>
          <w:sz w:val="20"/>
          <w:szCs w:val="20"/>
        </w:rPr>
        <w:tab/>
      </w:r>
      <w:r w:rsidR="00693455">
        <w:rPr>
          <w:rFonts w:ascii="Rockwell" w:hAnsi="Rockwell"/>
          <w:b/>
          <w:color w:val="000000"/>
          <w:sz w:val="20"/>
          <w:szCs w:val="20"/>
        </w:rPr>
        <w:t>APRIL 8</w:t>
      </w:r>
      <w:r w:rsidR="00946F72">
        <w:rPr>
          <w:rFonts w:ascii="Rockwell" w:hAnsi="Rockwell"/>
          <w:b/>
          <w:color w:val="000000"/>
          <w:sz w:val="20"/>
          <w:szCs w:val="20"/>
        </w:rPr>
        <w:t>, 2021</w:t>
      </w:r>
    </w:p>
    <w:p w14:paraId="3EEC677C" w14:textId="0FF127B4" w:rsidR="00AC44E2" w:rsidRPr="00355E7B" w:rsidRDefault="00693455" w:rsidP="00AC44E2">
      <w:pPr>
        <w:spacing w:after="0" w:line="240" w:lineRule="auto"/>
        <w:jc w:val="both"/>
        <w:rPr>
          <w:rFonts w:ascii="Rockwell" w:hAnsi="Rockwell"/>
          <w:b/>
          <w:color w:val="000000"/>
          <w:sz w:val="20"/>
          <w:szCs w:val="20"/>
        </w:rPr>
      </w:pPr>
      <w:r w:rsidRPr="00693455">
        <w:rPr>
          <w:rFonts w:ascii="Rockwell" w:hAnsi="Rockwell"/>
          <w:b/>
          <w:color w:val="538135" w:themeColor="accent6" w:themeShade="BF"/>
          <w:sz w:val="20"/>
          <w:szCs w:val="20"/>
        </w:rPr>
        <w:t>SPECIAL</w:t>
      </w:r>
      <w:r w:rsidR="00AC44E2" w:rsidRPr="00355E7B">
        <w:rPr>
          <w:rFonts w:ascii="Rockwell" w:hAnsi="Rockwell"/>
          <w:b/>
          <w:color w:val="000000"/>
          <w:sz w:val="20"/>
          <w:szCs w:val="20"/>
        </w:rPr>
        <w:t xml:space="preserve"> MEETING</w:t>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355E7B">
        <w:rPr>
          <w:rFonts w:ascii="Rockwell" w:hAnsi="Rockwell"/>
          <w:b/>
          <w:color w:val="000000"/>
          <w:sz w:val="20"/>
          <w:szCs w:val="20"/>
        </w:rPr>
        <w:tab/>
      </w:r>
      <w:r w:rsidR="0074198A">
        <w:rPr>
          <w:rFonts w:ascii="Rockwell" w:hAnsi="Rockwell"/>
          <w:b/>
          <w:color w:val="000000"/>
          <w:sz w:val="20"/>
          <w:szCs w:val="20"/>
        </w:rPr>
        <w:tab/>
      </w:r>
      <w:r w:rsidR="00AC44E2" w:rsidRPr="00355E7B">
        <w:rPr>
          <w:rFonts w:ascii="Rockwell" w:hAnsi="Rockwell"/>
          <w:b/>
          <w:color w:val="000000"/>
          <w:sz w:val="20"/>
          <w:szCs w:val="20"/>
        </w:rPr>
        <w:t xml:space="preserve">TIME:     </w:t>
      </w:r>
      <w:r w:rsidR="00AC44E2" w:rsidRPr="00355E7B">
        <w:rPr>
          <w:rFonts w:ascii="Rockwell" w:hAnsi="Rockwell"/>
          <w:b/>
          <w:color w:val="000000"/>
          <w:sz w:val="20"/>
          <w:szCs w:val="20"/>
        </w:rPr>
        <w:tab/>
        <w:t>7:00 P.M.</w:t>
      </w:r>
    </w:p>
    <w:p w14:paraId="0E4AC6B5" w14:textId="77777777" w:rsidR="00AC44E2" w:rsidRPr="00355E7B" w:rsidRDefault="002079DA" w:rsidP="00AC44E2">
      <w:pPr>
        <w:spacing w:after="0" w:line="240" w:lineRule="auto"/>
        <w:jc w:val="both"/>
        <w:rPr>
          <w:rFonts w:ascii="Rockwell" w:hAnsi="Rockwell"/>
          <w:b/>
          <w:color w:val="000000"/>
          <w:sz w:val="20"/>
          <w:szCs w:val="20"/>
        </w:rPr>
      </w:pPr>
      <w:r w:rsidRPr="002079DA">
        <w:rPr>
          <w:rFonts w:ascii="Rockwell" w:hAnsi="Rockwell"/>
          <w:b/>
          <w:color w:val="00B0F0"/>
          <w:sz w:val="20"/>
          <w:szCs w:val="20"/>
        </w:rPr>
        <w:t>MINUTES</w:t>
      </w:r>
      <w:r w:rsidR="00AC44E2" w:rsidRPr="002079DA">
        <w:rPr>
          <w:rFonts w:ascii="Rockwell" w:hAnsi="Rockwell"/>
          <w:b/>
          <w:color w:val="00B0F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AC44E2" w:rsidRPr="00355E7B">
        <w:rPr>
          <w:rFonts w:ascii="Rockwell" w:hAnsi="Rockwell"/>
          <w:b/>
          <w:color w:val="000000"/>
          <w:sz w:val="20"/>
          <w:szCs w:val="20"/>
        </w:rPr>
        <w:tab/>
      </w:r>
      <w:r w:rsidR="0074198A">
        <w:rPr>
          <w:rFonts w:ascii="Rockwell" w:hAnsi="Rockwell"/>
          <w:b/>
          <w:color w:val="000000"/>
          <w:sz w:val="20"/>
          <w:szCs w:val="20"/>
        </w:rPr>
        <w:tab/>
      </w:r>
      <w:r w:rsidR="00AC44E2" w:rsidRPr="00355E7B">
        <w:rPr>
          <w:rFonts w:ascii="Rockwell" w:hAnsi="Rockwell"/>
          <w:b/>
          <w:color w:val="000000"/>
          <w:sz w:val="20"/>
          <w:szCs w:val="20"/>
        </w:rPr>
        <w:t xml:space="preserve">PLACE:   </w:t>
      </w:r>
      <w:r w:rsidR="00AC44E2" w:rsidRPr="00355E7B">
        <w:rPr>
          <w:rFonts w:ascii="Rockwell" w:hAnsi="Rockwell"/>
          <w:b/>
          <w:color w:val="000000"/>
          <w:sz w:val="20"/>
          <w:szCs w:val="20"/>
        </w:rPr>
        <w:tab/>
        <w:t>2412 FM 1516 S.</w:t>
      </w:r>
    </w:p>
    <w:p w14:paraId="65B5CC3E" w14:textId="77777777" w:rsidR="00AC44E2" w:rsidRPr="00355E7B" w:rsidRDefault="00AC44E2" w:rsidP="00AC44E2">
      <w:pPr>
        <w:spacing w:after="0" w:line="240" w:lineRule="auto"/>
        <w:jc w:val="both"/>
        <w:rPr>
          <w:rFonts w:ascii="Rockwell" w:hAnsi="Rockwell"/>
          <w:b/>
          <w:color w:val="000000"/>
          <w:sz w:val="20"/>
          <w:szCs w:val="20"/>
        </w:rPr>
      </w:pPr>
    </w:p>
    <w:p w14:paraId="0A695319" w14:textId="77777777" w:rsidR="00772C3F" w:rsidRDefault="00772C3F" w:rsidP="00772C3F">
      <w:pPr>
        <w:spacing w:after="0" w:line="240" w:lineRule="auto"/>
        <w:jc w:val="both"/>
        <w:rPr>
          <w:rFonts w:ascii="Rockwell" w:hAnsi="Rockwell"/>
          <w:b/>
          <w:color w:val="000000"/>
          <w:sz w:val="20"/>
          <w:szCs w:val="20"/>
        </w:rPr>
      </w:pPr>
      <w:bookmarkStart w:id="0" w:name="_Hlk33606388"/>
      <w:r w:rsidRPr="00DF0E7A">
        <w:rPr>
          <w:rFonts w:ascii="Rockwell" w:hAnsi="Rockwell"/>
          <w:b/>
          <w:color w:val="000000"/>
          <w:sz w:val="20"/>
          <w:szCs w:val="20"/>
        </w:rPr>
        <w:t>CALL TO ORDER</w:t>
      </w:r>
    </w:p>
    <w:p w14:paraId="05A5A121" w14:textId="194E9CA5" w:rsidR="00772C3F" w:rsidRPr="00F91E13" w:rsidRDefault="00772C3F" w:rsidP="001E5134">
      <w:pPr>
        <w:spacing w:after="0" w:line="240" w:lineRule="auto"/>
        <w:jc w:val="both"/>
        <w:rPr>
          <w:rFonts w:ascii="Rockwell" w:hAnsi="Rockwell"/>
          <w:bCs/>
          <w:color w:val="000000"/>
          <w:sz w:val="20"/>
          <w:szCs w:val="20"/>
        </w:rPr>
      </w:pPr>
      <w:r w:rsidRPr="00F91E13">
        <w:rPr>
          <w:rFonts w:ascii="Rockwell" w:hAnsi="Rockwell"/>
          <w:bCs/>
          <w:color w:val="000000"/>
          <w:sz w:val="20"/>
          <w:szCs w:val="20"/>
        </w:rPr>
        <w:t>The meeting was called to order at 7:00 pm by Mary Ann Hajek, Mayor. Also present for the meeting were members Margie Holisky, Frank Bennett, Gail Beaver</w:t>
      </w:r>
      <w:r w:rsidR="00693455">
        <w:rPr>
          <w:rFonts w:ascii="Rockwell" w:hAnsi="Rockwell"/>
          <w:bCs/>
          <w:color w:val="000000"/>
          <w:sz w:val="20"/>
          <w:szCs w:val="20"/>
        </w:rPr>
        <w:t>,</w:t>
      </w:r>
      <w:r w:rsidRPr="00F91E13">
        <w:rPr>
          <w:rFonts w:ascii="Rockwell" w:hAnsi="Rockwell"/>
          <w:bCs/>
          <w:color w:val="000000"/>
          <w:sz w:val="20"/>
          <w:szCs w:val="20"/>
        </w:rPr>
        <w:t xml:space="preserve"> and Mayor </w:t>
      </w:r>
      <w:proofErr w:type="spellStart"/>
      <w:r w:rsidRPr="00F91E13">
        <w:rPr>
          <w:rFonts w:ascii="Rockwell" w:hAnsi="Rockwell"/>
          <w:bCs/>
          <w:color w:val="000000"/>
          <w:sz w:val="20"/>
          <w:szCs w:val="20"/>
        </w:rPr>
        <w:t>Protem</w:t>
      </w:r>
      <w:proofErr w:type="spellEnd"/>
      <w:r w:rsidRPr="00F91E13">
        <w:rPr>
          <w:rFonts w:ascii="Rockwell" w:hAnsi="Rockwell"/>
          <w:bCs/>
          <w:color w:val="000000"/>
          <w:sz w:val="20"/>
          <w:szCs w:val="20"/>
        </w:rPr>
        <w:t xml:space="preserve"> Larry Keller. None were absent.  A quorum was declared</w:t>
      </w:r>
      <w:r w:rsidR="00736A27">
        <w:rPr>
          <w:rFonts w:ascii="Rockwell" w:hAnsi="Rockwell"/>
          <w:bCs/>
          <w:color w:val="000000"/>
          <w:sz w:val="20"/>
          <w:szCs w:val="20"/>
        </w:rPr>
        <w:t xml:space="preserve">. </w:t>
      </w:r>
      <w:r w:rsidR="00693455">
        <w:rPr>
          <w:rFonts w:ascii="Rockwell" w:hAnsi="Rockwell"/>
          <w:bCs/>
          <w:color w:val="000000"/>
          <w:sz w:val="20"/>
          <w:szCs w:val="20"/>
        </w:rPr>
        <w:t>Larry Keller</w:t>
      </w:r>
      <w:r w:rsidRPr="00F91E13">
        <w:rPr>
          <w:rFonts w:ascii="Rockwell" w:hAnsi="Rockwell"/>
          <w:bCs/>
          <w:color w:val="000000"/>
          <w:sz w:val="20"/>
          <w:szCs w:val="20"/>
        </w:rPr>
        <w:t xml:space="preserve"> led the invocation.</w:t>
      </w:r>
      <w:r w:rsidR="00F91E13" w:rsidRPr="00F91E13">
        <w:rPr>
          <w:rFonts w:ascii="Rockwell" w:hAnsi="Rockwell"/>
          <w:bCs/>
          <w:color w:val="000000"/>
          <w:sz w:val="20"/>
          <w:szCs w:val="20"/>
        </w:rPr>
        <w:t xml:space="preserve"> </w:t>
      </w:r>
      <w:r w:rsidR="00736A27">
        <w:rPr>
          <w:rFonts w:ascii="Rockwell" w:hAnsi="Rockwell"/>
          <w:bCs/>
          <w:color w:val="000000"/>
          <w:sz w:val="20"/>
          <w:szCs w:val="20"/>
        </w:rPr>
        <w:t>Gail Beaver</w:t>
      </w:r>
      <w:r w:rsidR="00F91E13" w:rsidRPr="00F91E13">
        <w:rPr>
          <w:rFonts w:ascii="Rockwell" w:hAnsi="Rockwell"/>
          <w:bCs/>
          <w:color w:val="000000"/>
          <w:sz w:val="20"/>
          <w:szCs w:val="20"/>
        </w:rPr>
        <w:t xml:space="preserve"> led the </w:t>
      </w:r>
      <w:r w:rsidR="00F91E13">
        <w:rPr>
          <w:rFonts w:ascii="Rockwell" w:hAnsi="Rockwell"/>
          <w:bCs/>
          <w:color w:val="000000"/>
          <w:sz w:val="20"/>
          <w:szCs w:val="20"/>
        </w:rPr>
        <w:t>P</w:t>
      </w:r>
      <w:r w:rsidR="00F91E13" w:rsidRPr="00F91E13">
        <w:rPr>
          <w:rFonts w:ascii="Rockwell" w:hAnsi="Rockwell"/>
          <w:bCs/>
          <w:color w:val="000000"/>
          <w:sz w:val="20"/>
          <w:szCs w:val="20"/>
        </w:rPr>
        <w:t xml:space="preserve">ledge of </w:t>
      </w:r>
      <w:r w:rsidR="00F91E13">
        <w:rPr>
          <w:rFonts w:ascii="Rockwell" w:hAnsi="Rockwell"/>
          <w:bCs/>
          <w:color w:val="000000"/>
          <w:sz w:val="20"/>
          <w:szCs w:val="20"/>
        </w:rPr>
        <w:t>A</w:t>
      </w:r>
      <w:r w:rsidR="00F91E13" w:rsidRPr="00F91E13">
        <w:rPr>
          <w:rFonts w:ascii="Rockwell" w:hAnsi="Rockwell"/>
          <w:bCs/>
          <w:color w:val="000000"/>
          <w:sz w:val="20"/>
          <w:szCs w:val="20"/>
        </w:rPr>
        <w:t>llegiance.</w:t>
      </w:r>
    </w:p>
    <w:p w14:paraId="3E23278F" w14:textId="77777777" w:rsidR="00772C3F" w:rsidRPr="0031174A" w:rsidRDefault="00772C3F" w:rsidP="001E5134">
      <w:pPr>
        <w:spacing w:after="0" w:line="240" w:lineRule="auto"/>
        <w:jc w:val="both"/>
        <w:rPr>
          <w:rFonts w:ascii="Rockwell" w:hAnsi="Rockwell"/>
          <w:color w:val="000000"/>
        </w:rPr>
      </w:pPr>
    </w:p>
    <w:p w14:paraId="65B1781B" w14:textId="77777777" w:rsidR="00772C3F" w:rsidRPr="00C82000" w:rsidRDefault="00772C3F" w:rsidP="001E5134">
      <w:pPr>
        <w:spacing w:after="0" w:line="240" w:lineRule="auto"/>
        <w:contextualSpacing/>
        <w:jc w:val="both"/>
        <w:rPr>
          <w:rFonts w:ascii="Rockwell" w:hAnsi="Rockwell"/>
          <w:sz w:val="20"/>
          <w:szCs w:val="20"/>
        </w:rPr>
      </w:pPr>
      <w:r w:rsidRPr="00C82000">
        <w:rPr>
          <w:rFonts w:ascii="Rockwell" w:hAnsi="Rockwell"/>
          <w:b/>
          <w:sz w:val="20"/>
          <w:szCs w:val="20"/>
        </w:rPr>
        <w:t>Consider an</w:t>
      </w:r>
      <w:r>
        <w:rPr>
          <w:rFonts w:ascii="Rockwell" w:hAnsi="Rockwell"/>
          <w:b/>
          <w:sz w:val="20"/>
          <w:szCs w:val="20"/>
        </w:rPr>
        <w:t xml:space="preserve">d </w:t>
      </w:r>
      <w:r w:rsidRPr="00C82000">
        <w:rPr>
          <w:rFonts w:ascii="Rockwell" w:hAnsi="Rockwell"/>
          <w:b/>
          <w:sz w:val="20"/>
          <w:szCs w:val="20"/>
        </w:rPr>
        <w:t>act</w:t>
      </w:r>
      <w:r>
        <w:rPr>
          <w:rFonts w:ascii="Rockwell" w:hAnsi="Rockwell"/>
          <w:b/>
          <w:sz w:val="20"/>
          <w:szCs w:val="20"/>
        </w:rPr>
        <w:t xml:space="preserve"> on the following items:</w:t>
      </w:r>
      <w:r w:rsidRPr="00C82000">
        <w:rPr>
          <w:rFonts w:ascii="Rockwell" w:hAnsi="Rockwell"/>
          <w:sz w:val="20"/>
          <w:szCs w:val="20"/>
        </w:rPr>
        <w:t xml:space="preserve"> </w:t>
      </w:r>
    </w:p>
    <w:p w14:paraId="645997DF" w14:textId="1F1D5041" w:rsidR="00772C3F" w:rsidRDefault="00772C3F" w:rsidP="001E5134">
      <w:pPr>
        <w:spacing w:after="0" w:line="240" w:lineRule="auto"/>
        <w:jc w:val="both"/>
        <w:rPr>
          <w:rFonts w:ascii="Rockwell" w:hAnsi="Rockwell"/>
          <w:b/>
          <w:color w:val="FF0000"/>
          <w:sz w:val="20"/>
          <w:szCs w:val="20"/>
        </w:rPr>
      </w:pPr>
      <w:r w:rsidRPr="00A36ED1">
        <w:rPr>
          <w:rFonts w:ascii="Rockwell" w:hAnsi="Rockwell"/>
          <w:b/>
          <w:sz w:val="20"/>
          <w:szCs w:val="20"/>
        </w:rPr>
        <w:t>Minutes</w:t>
      </w:r>
      <w:r w:rsidR="00F91E13">
        <w:rPr>
          <w:rFonts w:ascii="Rockwell" w:hAnsi="Rockwell"/>
          <w:b/>
          <w:sz w:val="20"/>
          <w:szCs w:val="20"/>
        </w:rPr>
        <w:t>:</w:t>
      </w:r>
      <w:r w:rsidRPr="00A36ED1">
        <w:rPr>
          <w:rFonts w:ascii="Rockwell" w:hAnsi="Rockwell"/>
          <w:b/>
          <w:sz w:val="20"/>
          <w:szCs w:val="20"/>
        </w:rPr>
        <w:t xml:space="preserve"> </w:t>
      </w:r>
      <w:r>
        <w:rPr>
          <w:rFonts w:ascii="Rockwell" w:hAnsi="Rockwell"/>
          <w:b/>
          <w:color w:val="FF0000"/>
          <w:sz w:val="20"/>
          <w:szCs w:val="20"/>
        </w:rPr>
        <w:t xml:space="preserve"> </w:t>
      </w:r>
      <w:r w:rsidR="00693455">
        <w:rPr>
          <w:rFonts w:ascii="Rockwell" w:hAnsi="Rockwell"/>
          <w:b/>
          <w:color w:val="FF0000"/>
          <w:sz w:val="20"/>
          <w:szCs w:val="20"/>
        </w:rPr>
        <w:t>March 4</w:t>
      </w:r>
      <w:r w:rsidR="00736A27">
        <w:rPr>
          <w:rFonts w:ascii="Rockwell" w:hAnsi="Rockwell"/>
          <w:b/>
          <w:color w:val="FF0000"/>
          <w:sz w:val="20"/>
          <w:szCs w:val="20"/>
        </w:rPr>
        <w:t>, 2021</w:t>
      </w:r>
      <w:r w:rsidRPr="00A36ED1">
        <w:rPr>
          <w:rFonts w:ascii="Rockwell" w:hAnsi="Rockwell"/>
          <w:b/>
          <w:color w:val="FF0000"/>
          <w:sz w:val="20"/>
          <w:szCs w:val="20"/>
        </w:rPr>
        <w:t xml:space="preserve"> </w:t>
      </w:r>
      <w:r w:rsidR="00736A27">
        <w:rPr>
          <w:rFonts w:ascii="Rockwell" w:hAnsi="Rockwell"/>
          <w:b/>
          <w:color w:val="FF0000"/>
          <w:sz w:val="20"/>
          <w:szCs w:val="20"/>
        </w:rPr>
        <w:t xml:space="preserve">- </w:t>
      </w:r>
      <w:r w:rsidRPr="00A36ED1">
        <w:rPr>
          <w:rFonts w:ascii="Rockwell" w:hAnsi="Rockwell"/>
          <w:b/>
          <w:color w:val="FF0000"/>
          <w:sz w:val="20"/>
          <w:szCs w:val="20"/>
        </w:rPr>
        <w:t>Regular Meeting</w:t>
      </w:r>
      <w:r w:rsidR="00693455">
        <w:rPr>
          <w:rFonts w:ascii="Rockwell" w:hAnsi="Rockwell"/>
          <w:b/>
          <w:color w:val="FF0000"/>
          <w:sz w:val="20"/>
          <w:szCs w:val="20"/>
        </w:rPr>
        <w:t>.</w:t>
      </w:r>
    </w:p>
    <w:p w14:paraId="5C242DB6" w14:textId="690D6B0A" w:rsidR="00F91E13" w:rsidRPr="00794085" w:rsidRDefault="00C22375" w:rsidP="001E5134">
      <w:pPr>
        <w:spacing w:after="0" w:line="240" w:lineRule="auto"/>
        <w:jc w:val="both"/>
        <w:rPr>
          <w:rFonts w:ascii="Rockwell" w:hAnsi="Rockwell"/>
          <w:bCs/>
          <w:sz w:val="20"/>
          <w:szCs w:val="20"/>
        </w:rPr>
      </w:pPr>
      <w:r>
        <w:rPr>
          <w:rFonts w:ascii="Rockwell" w:hAnsi="Rockwell"/>
          <w:bCs/>
          <w:sz w:val="20"/>
          <w:szCs w:val="20"/>
        </w:rPr>
        <w:t>Council</w:t>
      </w:r>
      <w:r w:rsidR="00F91E13" w:rsidRPr="00794085">
        <w:rPr>
          <w:rFonts w:ascii="Rockwell" w:hAnsi="Rockwell"/>
          <w:bCs/>
          <w:sz w:val="20"/>
          <w:szCs w:val="20"/>
        </w:rPr>
        <w:t xml:space="preserve"> </w:t>
      </w:r>
      <w:r w:rsidR="00F91E13">
        <w:rPr>
          <w:rFonts w:ascii="Rockwell" w:hAnsi="Rockwell"/>
          <w:bCs/>
          <w:sz w:val="20"/>
          <w:szCs w:val="20"/>
        </w:rPr>
        <w:t>re</w:t>
      </w:r>
      <w:r w:rsidR="00D536E0">
        <w:rPr>
          <w:rFonts w:ascii="Rockwell" w:hAnsi="Rockwell"/>
          <w:bCs/>
          <w:sz w:val="20"/>
          <w:szCs w:val="20"/>
        </w:rPr>
        <w:t>viewed</w:t>
      </w:r>
      <w:r w:rsidR="00F91E13">
        <w:rPr>
          <w:rFonts w:ascii="Rockwell" w:hAnsi="Rockwell"/>
          <w:bCs/>
          <w:sz w:val="20"/>
          <w:szCs w:val="20"/>
        </w:rPr>
        <w:t xml:space="preserve"> </w:t>
      </w:r>
      <w:r w:rsidR="000B19D7">
        <w:rPr>
          <w:rFonts w:ascii="Rockwell" w:hAnsi="Rockwell"/>
          <w:bCs/>
          <w:sz w:val="20"/>
          <w:szCs w:val="20"/>
        </w:rPr>
        <w:t>M</w:t>
      </w:r>
      <w:r w:rsidR="00F91E13">
        <w:rPr>
          <w:rFonts w:ascii="Rockwell" w:hAnsi="Rockwell"/>
          <w:bCs/>
          <w:sz w:val="20"/>
          <w:szCs w:val="20"/>
        </w:rPr>
        <w:t xml:space="preserve">inutes from </w:t>
      </w:r>
      <w:r w:rsidR="00693455">
        <w:rPr>
          <w:rFonts w:ascii="Rockwell" w:hAnsi="Rockwell"/>
          <w:bCs/>
          <w:sz w:val="20"/>
          <w:szCs w:val="20"/>
        </w:rPr>
        <w:t>March 4</w:t>
      </w:r>
      <w:r w:rsidR="00736A27">
        <w:rPr>
          <w:rFonts w:ascii="Rockwell" w:hAnsi="Rockwell"/>
          <w:bCs/>
          <w:sz w:val="20"/>
          <w:szCs w:val="20"/>
        </w:rPr>
        <w:t>, 2021</w:t>
      </w:r>
      <w:r w:rsidR="00F91E13">
        <w:rPr>
          <w:rFonts w:ascii="Rockwell" w:hAnsi="Rockwell"/>
          <w:bCs/>
          <w:sz w:val="20"/>
          <w:szCs w:val="20"/>
        </w:rPr>
        <w:t xml:space="preserve">. </w:t>
      </w:r>
      <w:r w:rsidR="00693455">
        <w:rPr>
          <w:rFonts w:ascii="Rockwell" w:hAnsi="Rockwell"/>
          <w:bCs/>
          <w:sz w:val="20"/>
          <w:szCs w:val="20"/>
        </w:rPr>
        <w:t>Gail Beaver</w:t>
      </w:r>
      <w:r w:rsidR="00F91E13">
        <w:rPr>
          <w:rFonts w:ascii="Rockwell" w:hAnsi="Rockwell"/>
          <w:bCs/>
          <w:sz w:val="20"/>
          <w:szCs w:val="20"/>
        </w:rPr>
        <w:t xml:space="preserve"> </w:t>
      </w:r>
      <w:r w:rsidR="00F91E13" w:rsidRPr="00794085">
        <w:rPr>
          <w:rFonts w:ascii="Rockwell" w:hAnsi="Rockwell"/>
          <w:bCs/>
          <w:sz w:val="20"/>
          <w:szCs w:val="20"/>
        </w:rPr>
        <w:t xml:space="preserve">made a motion to adopt </w:t>
      </w:r>
      <w:r w:rsidR="00693455">
        <w:rPr>
          <w:rFonts w:ascii="Rockwell" w:hAnsi="Rockwell"/>
          <w:bCs/>
          <w:sz w:val="20"/>
          <w:szCs w:val="20"/>
        </w:rPr>
        <w:t>March 4</w:t>
      </w:r>
      <w:r w:rsidR="00736A27">
        <w:rPr>
          <w:rFonts w:ascii="Rockwell" w:hAnsi="Rockwell"/>
          <w:bCs/>
          <w:sz w:val="20"/>
          <w:szCs w:val="20"/>
        </w:rPr>
        <w:t>, 2021</w:t>
      </w:r>
      <w:r w:rsidR="00F91E13">
        <w:rPr>
          <w:rFonts w:ascii="Rockwell" w:hAnsi="Rockwell"/>
          <w:bCs/>
          <w:sz w:val="20"/>
          <w:szCs w:val="20"/>
        </w:rPr>
        <w:t xml:space="preserve"> </w:t>
      </w:r>
      <w:r w:rsidR="000B19D7">
        <w:rPr>
          <w:rFonts w:ascii="Rockwell" w:hAnsi="Rockwell"/>
          <w:bCs/>
          <w:sz w:val="20"/>
          <w:szCs w:val="20"/>
        </w:rPr>
        <w:t>M</w:t>
      </w:r>
      <w:r w:rsidR="00F91E13">
        <w:rPr>
          <w:rFonts w:ascii="Rockwell" w:hAnsi="Rockwell"/>
          <w:bCs/>
          <w:sz w:val="20"/>
          <w:szCs w:val="20"/>
        </w:rPr>
        <w:t>inutes</w:t>
      </w:r>
      <w:r w:rsidR="00F91E13" w:rsidRPr="00794085">
        <w:rPr>
          <w:rFonts w:ascii="Rockwell" w:hAnsi="Rockwell"/>
          <w:bCs/>
          <w:sz w:val="20"/>
          <w:szCs w:val="20"/>
        </w:rPr>
        <w:t xml:space="preserve">.  </w:t>
      </w:r>
      <w:r w:rsidR="00693455">
        <w:rPr>
          <w:rFonts w:ascii="Rockwell" w:hAnsi="Rockwell"/>
          <w:bCs/>
          <w:sz w:val="20"/>
          <w:szCs w:val="20"/>
        </w:rPr>
        <w:t>Larry Keller</w:t>
      </w:r>
      <w:r w:rsidR="00F91E13" w:rsidRPr="00794085">
        <w:rPr>
          <w:rFonts w:ascii="Rockwell" w:hAnsi="Rockwell"/>
          <w:bCs/>
          <w:sz w:val="20"/>
          <w:szCs w:val="20"/>
        </w:rPr>
        <w:t xml:space="preserve"> seconded the motion.  All voted in favor.</w:t>
      </w:r>
    </w:p>
    <w:p w14:paraId="079FDA31" w14:textId="77777777" w:rsidR="00693455" w:rsidRDefault="00693455" w:rsidP="001E5134">
      <w:pPr>
        <w:spacing w:after="0" w:line="240" w:lineRule="auto"/>
        <w:jc w:val="both"/>
        <w:rPr>
          <w:rFonts w:ascii="Rockwell" w:hAnsi="Rockwell"/>
          <w:b/>
          <w:sz w:val="20"/>
          <w:szCs w:val="20"/>
        </w:rPr>
      </w:pPr>
    </w:p>
    <w:p w14:paraId="103E06D0" w14:textId="1A823C15" w:rsidR="00772C3F" w:rsidRPr="00060127" w:rsidRDefault="00772C3F" w:rsidP="001E5134">
      <w:pPr>
        <w:spacing w:after="0" w:line="240" w:lineRule="auto"/>
        <w:jc w:val="both"/>
        <w:rPr>
          <w:rFonts w:ascii="Rockwell" w:hAnsi="Rockwell"/>
          <w:b/>
          <w:color w:val="000000"/>
          <w:sz w:val="20"/>
          <w:szCs w:val="20"/>
        </w:rPr>
      </w:pPr>
      <w:r w:rsidRPr="00060127">
        <w:rPr>
          <w:rFonts w:ascii="Rockwell" w:hAnsi="Rockwell"/>
          <w:b/>
          <w:sz w:val="20"/>
          <w:szCs w:val="20"/>
        </w:rPr>
        <w:t>S</w:t>
      </w:r>
      <w:r w:rsidRPr="00060127">
        <w:rPr>
          <w:rFonts w:ascii="Rockwell" w:hAnsi="Rockwell"/>
          <w:b/>
          <w:color w:val="000000"/>
          <w:sz w:val="20"/>
          <w:szCs w:val="20"/>
        </w:rPr>
        <w:t>TAFF REPORTS</w:t>
      </w:r>
      <w:r w:rsidR="00693455">
        <w:rPr>
          <w:rFonts w:ascii="Rockwell" w:hAnsi="Rockwell"/>
          <w:b/>
          <w:color w:val="000000"/>
          <w:sz w:val="20"/>
          <w:szCs w:val="20"/>
        </w:rPr>
        <w:t>:</w:t>
      </w:r>
    </w:p>
    <w:p w14:paraId="0A38CC92" w14:textId="3C72915C" w:rsidR="00425D56" w:rsidRPr="00C869AC" w:rsidRDefault="00772C3F" w:rsidP="001E5134">
      <w:pPr>
        <w:pStyle w:val="ListParagraph"/>
        <w:numPr>
          <w:ilvl w:val="0"/>
          <w:numId w:val="30"/>
        </w:numPr>
        <w:spacing w:after="0" w:line="240" w:lineRule="auto"/>
        <w:jc w:val="both"/>
        <w:rPr>
          <w:rFonts w:ascii="Rockwell" w:hAnsi="Rockwell"/>
          <w:color w:val="000000"/>
          <w:sz w:val="20"/>
          <w:szCs w:val="20"/>
        </w:rPr>
      </w:pPr>
      <w:r w:rsidRPr="00C869AC">
        <w:rPr>
          <w:rFonts w:ascii="Rockwell" w:eastAsiaTheme="minorEastAsia" w:hAnsi="Rockwell" w:cs="Courier New"/>
          <w:b/>
          <w:color w:val="000000"/>
          <w:sz w:val="20"/>
          <w:szCs w:val="20"/>
        </w:rPr>
        <w:t>Financial</w:t>
      </w:r>
      <w:r w:rsidRPr="00C869AC">
        <w:rPr>
          <w:rFonts w:ascii="Rockwell" w:hAnsi="Rockwell"/>
          <w:color w:val="000000"/>
          <w:sz w:val="20"/>
          <w:szCs w:val="20"/>
        </w:rPr>
        <w:t xml:space="preserve"> </w:t>
      </w:r>
      <w:r w:rsidRPr="00C869AC">
        <w:rPr>
          <w:rFonts w:ascii="Rockwell" w:hAnsi="Rockwell"/>
          <w:b/>
          <w:bCs/>
          <w:color w:val="000000"/>
          <w:sz w:val="20"/>
          <w:szCs w:val="20"/>
        </w:rPr>
        <w:t xml:space="preserve">Report: </w:t>
      </w:r>
      <w:r w:rsidRPr="00C869AC">
        <w:rPr>
          <w:rFonts w:ascii="Rockwell" w:hAnsi="Rockwell"/>
          <w:color w:val="000000"/>
          <w:sz w:val="20"/>
          <w:szCs w:val="20"/>
        </w:rPr>
        <w:t xml:space="preserve">Submitted and read by </w:t>
      </w:r>
      <w:r w:rsidR="0010063F" w:rsidRPr="00C869AC">
        <w:rPr>
          <w:rFonts w:ascii="Rockwell" w:hAnsi="Rockwell"/>
          <w:color w:val="000000"/>
          <w:sz w:val="20"/>
          <w:szCs w:val="20"/>
        </w:rPr>
        <w:t xml:space="preserve">Leslie Bettice, City Secretary. </w:t>
      </w:r>
    </w:p>
    <w:p w14:paraId="60D0B74C" w14:textId="24B73184" w:rsidR="00374E7C" w:rsidRPr="00C869AC" w:rsidRDefault="00772C3F" w:rsidP="001E5134">
      <w:pPr>
        <w:pStyle w:val="ListParagraph"/>
        <w:numPr>
          <w:ilvl w:val="0"/>
          <w:numId w:val="30"/>
        </w:numPr>
        <w:spacing w:after="0" w:line="240" w:lineRule="auto"/>
        <w:rPr>
          <w:rFonts w:ascii="Rockwell" w:hAnsi="Rockwell"/>
          <w:b/>
          <w:color w:val="000000"/>
          <w:sz w:val="20"/>
          <w:szCs w:val="20"/>
        </w:rPr>
      </w:pPr>
      <w:r w:rsidRPr="00C869AC">
        <w:rPr>
          <w:rFonts w:ascii="Rockwell" w:eastAsiaTheme="minorEastAsia" w:hAnsi="Rockwell" w:cs="Courier New"/>
          <w:b/>
          <w:color w:val="000000"/>
          <w:sz w:val="20"/>
          <w:szCs w:val="20"/>
        </w:rPr>
        <w:t>Municipal Court</w:t>
      </w:r>
      <w:r w:rsidRPr="00C869AC">
        <w:rPr>
          <w:rFonts w:ascii="Rockwell" w:hAnsi="Rockwell"/>
          <w:color w:val="000000"/>
          <w:sz w:val="20"/>
          <w:szCs w:val="20"/>
        </w:rPr>
        <w:t xml:space="preserve">: </w:t>
      </w:r>
      <w:r w:rsidR="00693455" w:rsidRPr="00C869AC">
        <w:rPr>
          <w:rFonts w:ascii="Rockwell" w:hAnsi="Rockwell"/>
          <w:color w:val="000000"/>
          <w:sz w:val="20"/>
          <w:szCs w:val="20"/>
        </w:rPr>
        <w:t xml:space="preserve">Submitted by Court Clerk, Clarissa </w:t>
      </w:r>
      <w:proofErr w:type="spellStart"/>
      <w:r w:rsidR="00693455" w:rsidRPr="00C869AC">
        <w:rPr>
          <w:rFonts w:ascii="Rockwell" w:hAnsi="Rockwell"/>
          <w:color w:val="000000"/>
          <w:sz w:val="20"/>
          <w:szCs w:val="20"/>
        </w:rPr>
        <w:t>Sczech</w:t>
      </w:r>
      <w:proofErr w:type="spellEnd"/>
      <w:r w:rsidR="00693455" w:rsidRPr="00C869AC">
        <w:rPr>
          <w:rFonts w:ascii="Rockwell" w:hAnsi="Rockwell"/>
          <w:color w:val="000000"/>
          <w:sz w:val="20"/>
          <w:szCs w:val="20"/>
        </w:rPr>
        <w:t xml:space="preserve"> and read by Leslie Bettice</w:t>
      </w:r>
      <w:r w:rsidR="00C22375" w:rsidRPr="00C869AC">
        <w:rPr>
          <w:rFonts w:ascii="Rockwell" w:hAnsi="Rockwell"/>
          <w:color w:val="000000"/>
          <w:sz w:val="20"/>
          <w:szCs w:val="20"/>
        </w:rPr>
        <w:t>.</w:t>
      </w:r>
    </w:p>
    <w:p w14:paraId="3150B5CD" w14:textId="700BD02B" w:rsidR="001E5134" w:rsidRPr="00C869AC" w:rsidRDefault="00772C3F" w:rsidP="001E5134">
      <w:pPr>
        <w:pStyle w:val="ListParagraph"/>
        <w:numPr>
          <w:ilvl w:val="0"/>
          <w:numId w:val="30"/>
        </w:numPr>
        <w:spacing w:after="0" w:line="240" w:lineRule="auto"/>
      </w:pPr>
      <w:r w:rsidRPr="00C869AC">
        <w:rPr>
          <w:rFonts w:ascii="Rockwell" w:eastAsiaTheme="minorEastAsia" w:hAnsi="Rockwell" w:cs="Courier New"/>
          <w:b/>
          <w:color w:val="000000"/>
          <w:sz w:val="20"/>
          <w:szCs w:val="20"/>
        </w:rPr>
        <w:t>Police Department</w:t>
      </w:r>
      <w:r w:rsidRPr="00C869AC">
        <w:rPr>
          <w:rFonts w:ascii="Rockwell" w:hAnsi="Rockwell"/>
          <w:color w:val="000000"/>
          <w:sz w:val="20"/>
          <w:szCs w:val="20"/>
        </w:rPr>
        <w:t>: Submitted by Judy Northam</w:t>
      </w:r>
      <w:r w:rsidR="00425D56" w:rsidRPr="00C869AC">
        <w:rPr>
          <w:rFonts w:ascii="Rockwell" w:hAnsi="Rockwell"/>
          <w:color w:val="000000"/>
          <w:sz w:val="20"/>
          <w:szCs w:val="20"/>
        </w:rPr>
        <w:t xml:space="preserve"> and read</w:t>
      </w:r>
      <w:r w:rsidRPr="00C869AC">
        <w:rPr>
          <w:rFonts w:ascii="Rockwell" w:hAnsi="Rockwell"/>
          <w:color w:val="000000"/>
          <w:sz w:val="20"/>
          <w:szCs w:val="20"/>
        </w:rPr>
        <w:t xml:space="preserve"> </w:t>
      </w:r>
      <w:r w:rsidR="00C22375" w:rsidRPr="00C869AC">
        <w:rPr>
          <w:rFonts w:ascii="Rockwell" w:hAnsi="Rockwell"/>
          <w:color w:val="000000"/>
          <w:sz w:val="20"/>
          <w:szCs w:val="20"/>
        </w:rPr>
        <w:t xml:space="preserve">by </w:t>
      </w:r>
      <w:r w:rsidRPr="00C869AC">
        <w:rPr>
          <w:rFonts w:ascii="Rockwell" w:hAnsi="Rockwell"/>
          <w:color w:val="000000"/>
          <w:sz w:val="20"/>
          <w:szCs w:val="20"/>
        </w:rPr>
        <w:t xml:space="preserve">Chief of Police, Ralph </w:t>
      </w:r>
      <w:proofErr w:type="spellStart"/>
      <w:r w:rsidRPr="00C869AC">
        <w:rPr>
          <w:rFonts w:ascii="Rockwell" w:hAnsi="Rockwell"/>
          <w:color w:val="000000"/>
          <w:sz w:val="20"/>
          <w:szCs w:val="20"/>
        </w:rPr>
        <w:t>Sramek</w:t>
      </w:r>
      <w:proofErr w:type="spellEnd"/>
      <w:r w:rsidR="00425D56" w:rsidRPr="00C869AC">
        <w:rPr>
          <w:rFonts w:ascii="Rockwell" w:hAnsi="Rockwell"/>
          <w:color w:val="000000"/>
          <w:sz w:val="20"/>
          <w:szCs w:val="20"/>
        </w:rPr>
        <w:t>.</w:t>
      </w:r>
      <w:r w:rsidRPr="00C869AC">
        <w:rPr>
          <w:rFonts w:ascii="Rockwell" w:hAnsi="Rockwell"/>
          <w:color w:val="000000"/>
          <w:sz w:val="20"/>
          <w:szCs w:val="20"/>
        </w:rPr>
        <w:t xml:space="preserve"> </w:t>
      </w:r>
      <w:r w:rsidR="00425D56" w:rsidRPr="00C869AC">
        <w:rPr>
          <w:rFonts w:ascii="Rockwell" w:hAnsi="Rockwell"/>
          <w:color w:val="000000"/>
          <w:sz w:val="20"/>
          <w:szCs w:val="20"/>
        </w:rPr>
        <w:t xml:space="preserve">Chief </w:t>
      </w:r>
      <w:proofErr w:type="spellStart"/>
      <w:r w:rsidR="00425D56" w:rsidRPr="00C869AC">
        <w:rPr>
          <w:rFonts w:ascii="Rockwell" w:hAnsi="Rockwell"/>
          <w:color w:val="000000"/>
          <w:sz w:val="20"/>
          <w:szCs w:val="20"/>
        </w:rPr>
        <w:t>Sramek</w:t>
      </w:r>
      <w:proofErr w:type="spellEnd"/>
      <w:r w:rsidR="00425D56" w:rsidRPr="00C869AC">
        <w:rPr>
          <w:rFonts w:ascii="Rockwell" w:hAnsi="Rockwell"/>
          <w:color w:val="000000"/>
          <w:sz w:val="20"/>
          <w:szCs w:val="20"/>
        </w:rPr>
        <w:t xml:space="preserve"> </w:t>
      </w:r>
      <w:r w:rsidR="00693455" w:rsidRPr="00C869AC">
        <w:rPr>
          <w:rFonts w:ascii="Rockwell" w:hAnsi="Rockwell"/>
          <w:color w:val="000000"/>
          <w:sz w:val="20"/>
          <w:szCs w:val="20"/>
        </w:rPr>
        <w:t xml:space="preserve">briefed council on a vehicle pursuit involving controlled substances. </w:t>
      </w:r>
    </w:p>
    <w:p w14:paraId="4A899661" w14:textId="2C280AFD" w:rsidR="0043204B" w:rsidRPr="00C869AC" w:rsidRDefault="0043204B" w:rsidP="001E5134">
      <w:pPr>
        <w:pStyle w:val="ListParagraph"/>
        <w:numPr>
          <w:ilvl w:val="0"/>
          <w:numId w:val="30"/>
        </w:numPr>
        <w:spacing w:after="0" w:line="240" w:lineRule="auto"/>
        <w:rPr>
          <w:rFonts w:ascii="Rockwell" w:hAnsi="Rockwell"/>
          <w:color w:val="000000"/>
          <w:sz w:val="20"/>
          <w:szCs w:val="20"/>
        </w:rPr>
      </w:pPr>
      <w:r w:rsidRPr="00C869AC">
        <w:rPr>
          <w:rFonts w:ascii="Rockwell" w:eastAsiaTheme="minorEastAsia" w:hAnsi="Rockwell" w:cs="Courier New"/>
          <w:b/>
          <w:color w:val="000000"/>
          <w:sz w:val="20"/>
          <w:szCs w:val="20"/>
        </w:rPr>
        <w:t>Animal Control/Code Compliance</w:t>
      </w:r>
      <w:r w:rsidRPr="00C869AC">
        <w:rPr>
          <w:rFonts w:ascii="Rockwell" w:hAnsi="Rockwell"/>
          <w:color w:val="000000"/>
          <w:sz w:val="20"/>
          <w:szCs w:val="20"/>
        </w:rPr>
        <w:t xml:space="preserve">: </w:t>
      </w:r>
      <w:r w:rsidR="00693455" w:rsidRPr="00C869AC">
        <w:rPr>
          <w:rFonts w:ascii="Rockwell" w:hAnsi="Rockwell"/>
          <w:color w:val="000000"/>
          <w:sz w:val="20"/>
          <w:szCs w:val="20"/>
        </w:rPr>
        <w:t xml:space="preserve">Submitted by </w:t>
      </w:r>
      <w:r w:rsidRPr="00C869AC">
        <w:rPr>
          <w:rFonts w:ascii="Rockwell" w:hAnsi="Rockwell"/>
          <w:color w:val="000000"/>
          <w:sz w:val="20"/>
          <w:szCs w:val="20"/>
        </w:rPr>
        <w:t xml:space="preserve">Animal Control Officer, Lee Roy Rosales </w:t>
      </w:r>
      <w:r w:rsidR="00693455" w:rsidRPr="00C869AC">
        <w:rPr>
          <w:rFonts w:ascii="Rockwell" w:hAnsi="Rockwell"/>
          <w:color w:val="000000"/>
          <w:sz w:val="20"/>
          <w:szCs w:val="20"/>
        </w:rPr>
        <w:t>and read by</w:t>
      </w:r>
      <w:r w:rsidR="00870D21" w:rsidRPr="00C869AC">
        <w:rPr>
          <w:rFonts w:ascii="Rockwell" w:hAnsi="Rockwell"/>
          <w:color w:val="000000"/>
          <w:sz w:val="20"/>
          <w:szCs w:val="20"/>
        </w:rPr>
        <w:t xml:space="preserve"> Chief </w:t>
      </w:r>
      <w:proofErr w:type="spellStart"/>
      <w:r w:rsidR="00870D21" w:rsidRPr="00C869AC">
        <w:rPr>
          <w:rFonts w:ascii="Rockwell" w:hAnsi="Rockwell"/>
          <w:color w:val="000000"/>
          <w:sz w:val="20"/>
          <w:szCs w:val="20"/>
        </w:rPr>
        <w:t>Sramek</w:t>
      </w:r>
      <w:proofErr w:type="spellEnd"/>
      <w:r w:rsidR="00693455" w:rsidRPr="00C869AC">
        <w:rPr>
          <w:rFonts w:ascii="Rockwell" w:hAnsi="Rockwell"/>
          <w:color w:val="000000"/>
          <w:sz w:val="20"/>
          <w:szCs w:val="20"/>
        </w:rPr>
        <w:t>.</w:t>
      </w:r>
    </w:p>
    <w:p w14:paraId="1B5AF53D" w14:textId="2CF75E97" w:rsidR="00E1054C" w:rsidRPr="00C869AC" w:rsidRDefault="00772C3F" w:rsidP="00C869AC">
      <w:pPr>
        <w:pStyle w:val="ListParagraph"/>
        <w:numPr>
          <w:ilvl w:val="0"/>
          <w:numId w:val="30"/>
        </w:numPr>
        <w:spacing w:after="0" w:line="240" w:lineRule="auto"/>
        <w:rPr>
          <w:rFonts w:ascii="Rockwell" w:hAnsi="Rockwell"/>
          <w:color w:val="000000"/>
          <w:sz w:val="20"/>
          <w:szCs w:val="20"/>
        </w:rPr>
      </w:pPr>
      <w:r w:rsidRPr="00C869AC">
        <w:rPr>
          <w:rFonts w:ascii="Rockwell" w:eastAsiaTheme="minorEastAsia" w:hAnsi="Rockwell" w:cs="Courier New"/>
          <w:b/>
          <w:color w:val="000000"/>
          <w:sz w:val="20"/>
          <w:szCs w:val="20"/>
        </w:rPr>
        <w:t>Volunteer Fire Department</w:t>
      </w:r>
      <w:r w:rsidR="00693455" w:rsidRPr="00C869AC">
        <w:rPr>
          <w:rFonts w:ascii="Rockwell" w:eastAsiaTheme="minorEastAsia" w:hAnsi="Rockwell" w:cs="Courier New"/>
          <w:b/>
          <w:color w:val="000000"/>
          <w:sz w:val="20"/>
          <w:szCs w:val="20"/>
        </w:rPr>
        <w:t>:</w:t>
      </w:r>
      <w:r w:rsidRPr="00C869AC">
        <w:rPr>
          <w:rFonts w:ascii="Rockwell" w:hAnsi="Rockwell"/>
          <w:color w:val="000000"/>
          <w:sz w:val="20"/>
          <w:szCs w:val="20"/>
        </w:rPr>
        <w:t xml:space="preserve"> </w:t>
      </w:r>
      <w:r w:rsidR="00693455" w:rsidRPr="00C869AC">
        <w:rPr>
          <w:rFonts w:ascii="Rockwell" w:hAnsi="Rockwell"/>
          <w:color w:val="000000"/>
          <w:sz w:val="20"/>
          <w:szCs w:val="20"/>
        </w:rPr>
        <w:t xml:space="preserve">Submitted </w:t>
      </w:r>
      <w:r w:rsidRPr="00C869AC">
        <w:rPr>
          <w:rFonts w:ascii="Rockwell" w:hAnsi="Rockwell"/>
          <w:color w:val="000000"/>
          <w:sz w:val="20"/>
          <w:szCs w:val="20"/>
        </w:rPr>
        <w:t>and read by Fire Chief, Mike Winfield.</w:t>
      </w:r>
      <w:r w:rsidR="00870D21" w:rsidRPr="00C869AC">
        <w:rPr>
          <w:rFonts w:ascii="Rockwell" w:hAnsi="Rockwell"/>
          <w:color w:val="000000"/>
          <w:sz w:val="20"/>
          <w:szCs w:val="20"/>
        </w:rPr>
        <w:t xml:space="preserve"> </w:t>
      </w:r>
    </w:p>
    <w:p w14:paraId="3C8B1A03" w14:textId="77777777" w:rsidR="00693455" w:rsidRDefault="00693455" w:rsidP="001E5134">
      <w:pPr>
        <w:tabs>
          <w:tab w:val="left" w:pos="720"/>
          <w:tab w:val="left" w:pos="1440"/>
          <w:tab w:val="left" w:pos="2160"/>
          <w:tab w:val="left" w:pos="2880"/>
          <w:tab w:val="left" w:pos="3600"/>
          <w:tab w:val="left" w:pos="8640"/>
        </w:tabs>
        <w:spacing w:after="0" w:line="240" w:lineRule="auto"/>
        <w:rPr>
          <w:rFonts w:ascii="Rockwell" w:hAnsi="Rockwell"/>
          <w:b/>
          <w:color w:val="000000"/>
          <w:sz w:val="20"/>
          <w:szCs w:val="20"/>
        </w:rPr>
      </w:pPr>
    </w:p>
    <w:p w14:paraId="1C6C3556" w14:textId="1147A08A" w:rsidR="00AC44E2" w:rsidRPr="00355E7B" w:rsidRDefault="00AC44E2" w:rsidP="001E5134">
      <w:pPr>
        <w:tabs>
          <w:tab w:val="left" w:pos="720"/>
          <w:tab w:val="left" w:pos="1440"/>
          <w:tab w:val="left" w:pos="2160"/>
          <w:tab w:val="left" w:pos="2880"/>
          <w:tab w:val="left" w:pos="3600"/>
          <w:tab w:val="left" w:pos="8640"/>
        </w:tabs>
        <w:spacing w:after="0" w:line="240" w:lineRule="auto"/>
        <w:rPr>
          <w:rFonts w:ascii="Rockwell" w:hAnsi="Rockwell"/>
          <w:color w:val="000000"/>
          <w:sz w:val="20"/>
          <w:szCs w:val="20"/>
        </w:rPr>
      </w:pPr>
      <w:r w:rsidRPr="00355E7B">
        <w:rPr>
          <w:rFonts w:ascii="Rockwell" w:hAnsi="Rockwell"/>
          <w:b/>
          <w:color w:val="000000"/>
          <w:sz w:val="20"/>
          <w:szCs w:val="20"/>
        </w:rPr>
        <w:t>CITIZENS TO BE HEARD</w:t>
      </w:r>
      <w:r w:rsidR="00693455">
        <w:rPr>
          <w:rFonts w:ascii="Rockwell" w:hAnsi="Rockwell"/>
          <w:b/>
          <w:color w:val="000000"/>
          <w:sz w:val="20"/>
          <w:szCs w:val="20"/>
        </w:rPr>
        <w:t>:</w:t>
      </w:r>
      <w:r w:rsidRPr="00355E7B">
        <w:rPr>
          <w:rFonts w:ascii="Rockwell" w:hAnsi="Rockwell"/>
          <w:color w:val="000000"/>
          <w:sz w:val="20"/>
          <w:szCs w:val="20"/>
        </w:rPr>
        <w:t xml:space="preserve">  </w:t>
      </w:r>
      <w:bookmarkEnd w:id="0"/>
      <w:r w:rsidRPr="00355E7B">
        <w:rPr>
          <w:rFonts w:ascii="Rockwell" w:hAnsi="Rockwell"/>
          <w:color w:val="000000"/>
          <w:sz w:val="20"/>
          <w:szCs w:val="20"/>
        </w:rPr>
        <w:tab/>
      </w:r>
      <w:r w:rsidRPr="00355E7B">
        <w:rPr>
          <w:rFonts w:ascii="Rockwell" w:hAnsi="Rockwell"/>
          <w:color w:val="000000"/>
          <w:sz w:val="20"/>
          <w:szCs w:val="20"/>
        </w:rPr>
        <w:tab/>
      </w:r>
    </w:p>
    <w:p w14:paraId="228931B1" w14:textId="70E6C220" w:rsidR="00E50E8C" w:rsidRPr="00E50E8C" w:rsidRDefault="00693455"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sidRPr="00E50E8C">
        <w:rPr>
          <w:rFonts w:ascii="Times New Roman" w:hAnsi="Times New Roman" w:cs="Times New Roman"/>
          <w:b/>
          <w:sz w:val="20"/>
          <w:szCs w:val="20"/>
        </w:rPr>
        <w:t xml:space="preserve">Gene </w:t>
      </w:r>
      <w:proofErr w:type="spellStart"/>
      <w:r w:rsidRPr="00E50E8C">
        <w:rPr>
          <w:rFonts w:ascii="Times New Roman" w:hAnsi="Times New Roman" w:cs="Times New Roman"/>
          <w:b/>
          <w:sz w:val="20"/>
          <w:szCs w:val="20"/>
        </w:rPr>
        <w:t>Ripps</w:t>
      </w:r>
      <w:proofErr w:type="spellEnd"/>
      <w:r w:rsidRPr="00E50E8C">
        <w:rPr>
          <w:rFonts w:ascii="Times New Roman" w:hAnsi="Times New Roman" w:cs="Times New Roman"/>
          <w:b/>
          <w:sz w:val="20"/>
          <w:szCs w:val="20"/>
        </w:rPr>
        <w:t xml:space="preserve"> </w:t>
      </w:r>
      <w:r w:rsidR="00E50E8C">
        <w:rPr>
          <w:rFonts w:ascii="Times New Roman" w:hAnsi="Times New Roman" w:cs="Times New Roman"/>
          <w:bCs/>
          <w:sz w:val="20"/>
          <w:szCs w:val="20"/>
        </w:rPr>
        <w:t xml:space="preserve">requested to speak about other agenda items and was advised that the public hearing for those items was last month. Mr. </w:t>
      </w:r>
      <w:proofErr w:type="spellStart"/>
      <w:r w:rsidR="00E50E8C">
        <w:rPr>
          <w:rFonts w:ascii="Times New Roman" w:hAnsi="Times New Roman" w:cs="Times New Roman"/>
          <w:bCs/>
          <w:sz w:val="20"/>
          <w:szCs w:val="20"/>
        </w:rPr>
        <w:t>Ripps</w:t>
      </w:r>
      <w:proofErr w:type="spellEnd"/>
      <w:r w:rsidR="00E50E8C">
        <w:rPr>
          <w:rFonts w:ascii="Times New Roman" w:hAnsi="Times New Roman" w:cs="Times New Roman"/>
          <w:bCs/>
          <w:sz w:val="20"/>
          <w:szCs w:val="20"/>
        </w:rPr>
        <w:t xml:space="preserve"> had no further comments.</w:t>
      </w:r>
    </w:p>
    <w:p w14:paraId="6632D3A1" w14:textId="2F8A1AB2" w:rsidR="00E50E8C" w:rsidRPr="004A1F99" w:rsidRDefault="00E50E8C"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David Johnson </w:t>
      </w:r>
      <w:r>
        <w:rPr>
          <w:rFonts w:ascii="Times New Roman" w:hAnsi="Times New Roman" w:cs="Times New Roman"/>
          <w:bCs/>
          <w:sz w:val="20"/>
          <w:szCs w:val="20"/>
        </w:rPr>
        <w:t>stated he was speaking on behalf of a group, which he listed. Mr. Johnson was upset about the possibility of chemical storage facilities. Mr. Johnson voiced concern about Real Dr not being able to sustain a new subdivision</w:t>
      </w:r>
      <w:r w:rsidR="004A1F99">
        <w:rPr>
          <w:rFonts w:ascii="Times New Roman" w:hAnsi="Times New Roman" w:cs="Times New Roman"/>
          <w:bCs/>
          <w:sz w:val="20"/>
          <w:szCs w:val="20"/>
        </w:rPr>
        <w:t xml:space="preserve"> and the cost to upgrade roads.</w:t>
      </w:r>
    </w:p>
    <w:p w14:paraId="602EDB5B" w14:textId="6E512A2F" w:rsidR="004A1F99" w:rsidRPr="004A1F99" w:rsidRDefault="004A1F99"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Glenn </w:t>
      </w:r>
      <w:proofErr w:type="spellStart"/>
      <w:r>
        <w:rPr>
          <w:rFonts w:ascii="Times New Roman" w:hAnsi="Times New Roman" w:cs="Times New Roman"/>
          <w:b/>
          <w:sz w:val="20"/>
          <w:szCs w:val="20"/>
        </w:rPr>
        <w:t>Michalek</w:t>
      </w:r>
      <w:proofErr w:type="spellEnd"/>
      <w:r>
        <w:rPr>
          <w:rFonts w:ascii="Times New Roman" w:hAnsi="Times New Roman" w:cs="Times New Roman"/>
          <w:b/>
          <w:sz w:val="20"/>
          <w:szCs w:val="20"/>
        </w:rPr>
        <w:t xml:space="preserve"> </w:t>
      </w:r>
      <w:r>
        <w:rPr>
          <w:rFonts w:ascii="Times New Roman" w:hAnsi="Times New Roman" w:cs="Times New Roman"/>
          <w:bCs/>
          <w:sz w:val="20"/>
          <w:szCs w:val="20"/>
        </w:rPr>
        <w:t xml:space="preserve">stated he was speaking on behalf of his mother. Mr. </w:t>
      </w:r>
      <w:proofErr w:type="spellStart"/>
      <w:r>
        <w:rPr>
          <w:rFonts w:ascii="Times New Roman" w:hAnsi="Times New Roman" w:cs="Times New Roman"/>
          <w:bCs/>
          <w:sz w:val="20"/>
          <w:szCs w:val="20"/>
        </w:rPr>
        <w:t>Michalek</w:t>
      </w:r>
      <w:proofErr w:type="spellEnd"/>
      <w:r>
        <w:rPr>
          <w:rFonts w:ascii="Times New Roman" w:hAnsi="Times New Roman" w:cs="Times New Roman"/>
          <w:bCs/>
          <w:sz w:val="20"/>
          <w:szCs w:val="20"/>
        </w:rPr>
        <w:t xml:space="preserve"> voiced concern about a new subdivision and increasing traffic to Real Dr.</w:t>
      </w:r>
    </w:p>
    <w:p w14:paraId="3ACC3E97" w14:textId="470DB04E" w:rsidR="004A1F99" w:rsidRPr="004A1F99" w:rsidRDefault="004A1F99"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James Sheffield </w:t>
      </w:r>
      <w:r>
        <w:rPr>
          <w:rFonts w:ascii="Times New Roman" w:hAnsi="Times New Roman" w:cs="Times New Roman"/>
          <w:bCs/>
          <w:sz w:val="20"/>
          <w:szCs w:val="20"/>
        </w:rPr>
        <w:t>voiced concern against zoning amendments to 7448 and 7418 US Hwy 87 E.</w:t>
      </w:r>
    </w:p>
    <w:p w14:paraId="73316A4A" w14:textId="3DE5D957" w:rsidR="004A1F99" w:rsidRPr="00BD0AC5" w:rsidRDefault="004A1F99"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John </w:t>
      </w:r>
      <w:proofErr w:type="spellStart"/>
      <w:r>
        <w:rPr>
          <w:rFonts w:ascii="Times New Roman" w:hAnsi="Times New Roman" w:cs="Times New Roman"/>
          <w:b/>
          <w:sz w:val="20"/>
          <w:szCs w:val="20"/>
        </w:rPr>
        <w:t>Vrzalik</w:t>
      </w:r>
      <w:proofErr w:type="spellEnd"/>
      <w:r>
        <w:rPr>
          <w:rFonts w:ascii="Times New Roman" w:hAnsi="Times New Roman" w:cs="Times New Roman"/>
          <w:b/>
          <w:sz w:val="20"/>
          <w:szCs w:val="20"/>
        </w:rPr>
        <w:t xml:space="preserve">, Jr </w:t>
      </w:r>
      <w:r>
        <w:rPr>
          <w:rFonts w:ascii="Times New Roman" w:hAnsi="Times New Roman" w:cs="Times New Roman"/>
          <w:bCs/>
          <w:sz w:val="20"/>
          <w:szCs w:val="20"/>
        </w:rPr>
        <w:t xml:space="preserve">stated he would like to see the lot size increased from ¾ </w:t>
      </w:r>
      <w:r w:rsidR="00BD0AC5">
        <w:rPr>
          <w:rFonts w:ascii="Times New Roman" w:hAnsi="Times New Roman" w:cs="Times New Roman"/>
          <w:bCs/>
          <w:sz w:val="20"/>
          <w:szCs w:val="20"/>
        </w:rPr>
        <w:t xml:space="preserve">to at least an acre. Mr. </w:t>
      </w:r>
      <w:proofErr w:type="spellStart"/>
      <w:r w:rsidR="00BD0AC5">
        <w:rPr>
          <w:rFonts w:ascii="Times New Roman" w:hAnsi="Times New Roman" w:cs="Times New Roman"/>
          <w:bCs/>
          <w:sz w:val="20"/>
          <w:szCs w:val="20"/>
        </w:rPr>
        <w:t>Vrzalik</w:t>
      </w:r>
      <w:proofErr w:type="spellEnd"/>
      <w:r w:rsidR="00BD0AC5">
        <w:rPr>
          <w:rFonts w:ascii="Times New Roman" w:hAnsi="Times New Roman" w:cs="Times New Roman"/>
          <w:bCs/>
          <w:sz w:val="20"/>
          <w:szCs w:val="20"/>
        </w:rPr>
        <w:t xml:space="preserve"> also voiced concern about Lane Dr being used for the possible development of a new subdivision.</w:t>
      </w:r>
    </w:p>
    <w:p w14:paraId="35CFA26B" w14:textId="62F3C917" w:rsidR="00BD0AC5" w:rsidRPr="00BD0AC5" w:rsidRDefault="00BD0AC5"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Chris Thomas </w:t>
      </w:r>
      <w:r>
        <w:rPr>
          <w:rFonts w:ascii="Times New Roman" w:hAnsi="Times New Roman" w:cs="Times New Roman"/>
          <w:bCs/>
          <w:sz w:val="20"/>
          <w:szCs w:val="20"/>
        </w:rPr>
        <w:t>stated he was also concerned about a new subdivision.</w:t>
      </w:r>
    </w:p>
    <w:p w14:paraId="3D76655A" w14:textId="4C9E54F1" w:rsidR="00BD0AC5" w:rsidRPr="00BD0AC5" w:rsidRDefault="00BD0AC5"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Mary Ann Perez </w:t>
      </w:r>
      <w:r>
        <w:rPr>
          <w:rFonts w:ascii="Times New Roman" w:hAnsi="Times New Roman" w:cs="Times New Roman"/>
          <w:bCs/>
          <w:sz w:val="20"/>
          <w:szCs w:val="20"/>
        </w:rPr>
        <w:t>stated she was concerned with the possibility of hazardous material in a highly residential area. Ms. Perez was also concerned with the use of Lane Dr for a new subdivision.</w:t>
      </w:r>
    </w:p>
    <w:p w14:paraId="712D8354" w14:textId="3768BFC7" w:rsidR="00BD0AC5" w:rsidRPr="00E50E8C" w:rsidRDefault="00BD0AC5" w:rsidP="00E50E8C">
      <w:pPr>
        <w:pStyle w:val="ListParagraph"/>
        <w:numPr>
          <w:ilvl w:val="0"/>
          <w:numId w:val="29"/>
        </w:numPr>
        <w:tabs>
          <w:tab w:val="left" w:pos="720"/>
          <w:tab w:val="left" w:pos="1440"/>
          <w:tab w:val="left" w:pos="2160"/>
          <w:tab w:val="left" w:pos="2880"/>
          <w:tab w:val="left" w:pos="3600"/>
          <w:tab w:val="left" w:pos="8640"/>
        </w:tabs>
        <w:spacing w:after="0" w:line="240" w:lineRule="auto"/>
        <w:rPr>
          <w:rFonts w:ascii="Times New Roman" w:hAnsi="Times New Roman" w:cs="Times New Roman"/>
          <w:b/>
          <w:sz w:val="20"/>
          <w:szCs w:val="20"/>
        </w:rPr>
      </w:pPr>
      <w:r>
        <w:rPr>
          <w:rFonts w:ascii="Times New Roman" w:hAnsi="Times New Roman" w:cs="Times New Roman"/>
          <w:b/>
          <w:sz w:val="20"/>
          <w:szCs w:val="20"/>
        </w:rPr>
        <w:t>Brandy Nunn</w:t>
      </w:r>
      <w:r>
        <w:rPr>
          <w:rFonts w:ascii="Times New Roman" w:hAnsi="Times New Roman" w:cs="Times New Roman"/>
          <w:bCs/>
          <w:sz w:val="20"/>
          <w:szCs w:val="20"/>
        </w:rPr>
        <w:t xml:space="preserve"> stated she was concerned with the use of Real Dr for a new subdivision</w:t>
      </w:r>
      <w:r w:rsidR="00AA0521">
        <w:rPr>
          <w:rFonts w:ascii="Times New Roman" w:hAnsi="Times New Roman" w:cs="Times New Roman"/>
          <w:bCs/>
          <w:sz w:val="20"/>
          <w:szCs w:val="20"/>
        </w:rPr>
        <w:t xml:space="preserve"> and the possibility of rezoning for chemical storage in the same area.</w:t>
      </w:r>
    </w:p>
    <w:p w14:paraId="76EBC71D" w14:textId="77777777" w:rsidR="00693455" w:rsidRPr="00737B69" w:rsidRDefault="00693455" w:rsidP="00693455">
      <w:pPr>
        <w:pStyle w:val="ListParagraph"/>
        <w:spacing w:after="0" w:line="240" w:lineRule="auto"/>
        <w:ind w:left="0"/>
        <w:jc w:val="both"/>
        <w:rPr>
          <w:rFonts w:ascii="Times New Roman" w:hAnsi="Times New Roman" w:cs="Times New Roman"/>
          <w:b/>
          <w:color w:val="000000"/>
          <w:sz w:val="20"/>
          <w:szCs w:val="20"/>
        </w:rPr>
      </w:pPr>
    </w:p>
    <w:p w14:paraId="4E429C05" w14:textId="35A270C2" w:rsidR="00693455" w:rsidRPr="00693455" w:rsidRDefault="00693455" w:rsidP="00693455">
      <w:pPr>
        <w:pStyle w:val="ListParagraph"/>
        <w:spacing w:after="0" w:line="240" w:lineRule="auto"/>
        <w:ind w:left="0"/>
        <w:jc w:val="both"/>
        <w:rPr>
          <w:rFonts w:ascii="Rockwell" w:hAnsi="Rockwell" w:cs="Times New Roman"/>
          <w:b/>
          <w:color w:val="000000"/>
          <w:sz w:val="20"/>
          <w:szCs w:val="20"/>
        </w:rPr>
      </w:pPr>
      <w:r w:rsidRPr="00693455">
        <w:rPr>
          <w:rFonts w:ascii="Rockwell" w:hAnsi="Rockwell" w:cs="Times New Roman"/>
          <w:b/>
          <w:color w:val="000000"/>
          <w:sz w:val="20"/>
          <w:szCs w:val="20"/>
        </w:rPr>
        <w:t>DISCUSSION / ACTION</w:t>
      </w:r>
      <w:r>
        <w:rPr>
          <w:rFonts w:ascii="Rockwell" w:hAnsi="Rockwell" w:cs="Times New Roman"/>
          <w:b/>
          <w:color w:val="000000"/>
          <w:sz w:val="20"/>
          <w:szCs w:val="20"/>
        </w:rPr>
        <w:t>:</w:t>
      </w:r>
    </w:p>
    <w:p w14:paraId="77B80A87" w14:textId="4E7F7957" w:rsidR="00693455" w:rsidRPr="00C87761" w:rsidRDefault="00693455" w:rsidP="00C87761">
      <w:pPr>
        <w:pStyle w:val="ListParagraph"/>
        <w:numPr>
          <w:ilvl w:val="0"/>
          <w:numId w:val="19"/>
        </w:numPr>
        <w:ind w:left="360"/>
        <w:rPr>
          <w:rFonts w:ascii="Times New Roman" w:hAnsi="Times New Roman" w:cs="Times New Roman"/>
          <w:sz w:val="20"/>
          <w:szCs w:val="20"/>
          <w:u w:val="single"/>
        </w:rPr>
      </w:pPr>
      <w:r w:rsidRPr="00306D5E">
        <w:rPr>
          <w:rFonts w:ascii="Times New Roman" w:hAnsi="Times New Roman" w:cs="Times New Roman"/>
          <w:b/>
          <w:bCs/>
          <w:sz w:val="20"/>
          <w:szCs w:val="20"/>
        </w:rPr>
        <w:t>Consider Action</w:t>
      </w:r>
      <w:r w:rsidRPr="00306D5E">
        <w:rPr>
          <w:rFonts w:ascii="Times New Roman" w:hAnsi="Times New Roman" w:cs="Times New Roman"/>
          <w:sz w:val="20"/>
          <w:szCs w:val="20"/>
        </w:rPr>
        <w:t xml:space="preserve"> to appoint </w:t>
      </w:r>
      <w:r w:rsidRPr="00306D5E">
        <w:rPr>
          <w:rFonts w:ascii="Times New Roman" w:eastAsia="Times New Roman" w:hAnsi="Times New Roman" w:cs="Times New Roman"/>
          <w:sz w:val="20"/>
          <w:szCs w:val="20"/>
        </w:rPr>
        <w:t xml:space="preserve">David Windhorst </w:t>
      </w:r>
      <w:r w:rsidRPr="00306D5E">
        <w:rPr>
          <w:rFonts w:ascii="Times New Roman" w:hAnsi="Times New Roman" w:cs="Times New Roman"/>
          <w:sz w:val="20"/>
          <w:szCs w:val="20"/>
        </w:rPr>
        <w:t>as Alderman to fill the unexpired term of Dennis Parma and Administer Oath of Office (un-expired term ends May 2021)</w:t>
      </w:r>
      <w:r w:rsidR="00BD0AC5">
        <w:rPr>
          <w:rFonts w:ascii="Times New Roman" w:hAnsi="Times New Roman" w:cs="Times New Roman"/>
          <w:sz w:val="20"/>
          <w:szCs w:val="20"/>
        </w:rPr>
        <w:t xml:space="preserve">. </w:t>
      </w:r>
      <w:r w:rsidR="00AA0521">
        <w:rPr>
          <w:rFonts w:ascii="Times New Roman" w:hAnsi="Times New Roman" w:cs="Times New Roman"/>
          <w:sz w:val="20"/>
          <w:szCs w:val="20"/>
        </w:rPr>
        <w:t>Larry Keller made motion to appoint David Windhorst as Alderman. Frank Bennett seconded the motion. All voted in favor. Motion carried. David Windhorst was sworn in as Alderman by City Secretary.</w:t>
      </w:r>
    </w:p>
    <w:p w14:paraId="0B5EDF7E" w14:textId="77777777" w:rsidR="00C87761" w:rsidRPr="00C87761" w:rsidRDefault="00C87761" w:rsidP="00C87761">
      <w:pPr>
        <w:pStyle w:val="ListParagraph"/>
        <w:ind w:left="360"/>
        <w:rPr>
          <w:rFonts w:ascii="Times New Roman" w:hAnsi="Times New Roman" w:cs="Times New Roman"/>
          <w:sz w:val="20"/>
          <w:szCs w:val="20"/>
          <w:u w:val="single"/>
        </w:rPr>
      </w:pPr>
    </w:p>
    <w:p w14:paraId="6A78D18E" w14:textId="071ABE74" w:rsidR="00693455" w:rsidRPr="004D0F68" w:rsidRDefault="00693455" w:rsidP="00693455">
      <w:pPr>
        <w:pStyle w:val="ListParagraph"/>
        <w:numPr>
          <w:ilvl w:val="0"/>
          <w:numId w:val="19"/>
        </w:numPr>
        <w:ind w:left="360"/>
        <w:rPr>
          <w:rFonts w:ascii="Times New Roman" w:hAnsi="Times New Roman" w:cs="Times New Roman"/>
          <w:sz w:val="20"/>
          <w:szCs w:val="20"/>
          <w:u w:val="single"/>
        </w:rPr>
      </w:pPr>
      <w:r w:rsidRPr="004D0F68">
        <w:rPr>
          <w:rFonts w:ascii="Times New Roman" w:hAnsi="Times New Roman" w:cs="Times New Roman"/>
          <w:b/>
          <w:color w:val="000000"/>
          <w:sz w:val="20"/>
          <w:szCs w:val="20"/>
        </w:rPr>
        <w:t>Consider Action</w:t>
      </w:r>
      <w:r w:rsidRPr="004D0F68">
        <w:rPr>
          <w:rFonts w:ascii="Times New Roman" w:hAnsi="Times New Roman" w:cs="Times New Roman"/>
          <w:bCs/>
          <w:color w:val="000000"/>
          <w:sz w:val="20"/>
          <w:szCs w:val="20"/>
        </w:rPr>
        <w:t xml:space="preserve"> to affirm appointment of </w:t>
      </w:r>
      <w:r>
        <w:rPr>
          <w:rFonts w:ascii="Times New Roman" w:hAnsi="Times New Roman" w:cs="Times New Roman"/>
          <w:bCs/>
          <w:color w:val="000000"/>
          <w:sz w:val="20"/>
          <w:szCs w:val="20"/>
        </w:rPr>
        <w:t>Delbert Skinner</w:t>
      </w:r>
      <w:r w:rsidRPr="004D0F68">
        <w:rPr>
          <w:rFonts w:ascii="Times New Roman" w:hAnsi="Times New Roman" w:cs="Times New Roman"/>
          <w:bCs/>
          <w:color w:val="000000"/>
          <w:sz w:val="20"/>
          <w:szCs w:val="20"/>
        </w:rPr>
        <w:t xml:space="preserve"> as Reserve Officer for the China Grove Police Department.</w:t>
      </w:r>
      <w:r w:rsidR="00AA0521">
        <w:rPr>
          <w:rFonts w:ascii="Times New Roman" w:hAnsi="Times New Roman" w:cs="Times New Roman"/>
          <w:bCs/>
          <w:color w:val="000000"/>
          <w:sz w:val="20"/>
          <w:szCs w:val="20"/>
        </w:rPr>
        <w:t xml:space="preserve"> David Windhorst made motion to affirm appointment of Delbert Skinner as Reserve Officer for China Grove Police Department. The motion was seconded by Larry Keller. All voted in favor. Motion carried.</w:t>
      </w:r>
    </w:p>
    <w:p w14:paraId="380C1FCF" w14:textId="77777777" w:rsidR="00693455" w:rsidRPr="004D0F68" w:rsidRDefault="00693455" w:rsidP="00693455">
      <w:pPr>
        <w:pStyle w:val="ListParagraph"/>
        <w:rPr>
          <w:rFonts w:ascii="Times New Roman" w:hAnsi="Times New Roman" w:cs="Times New Roman"/>
          <w:sz w:val="20"/>
          <w:szCs w:val="20"/>
          <w:u w:val="single"/>
        </w:rPr>
      </w:pPr>
    </w:p>
    <w:p w14:paraId="442D1F44" w14:textId="7C8ED8BF" w:rsidR="00693455" w:rsidRPr="004D0F68" w:rsidRDefault="00693455" w:rsidP="00693455">
      <w:pPr>
        <w:pStyle w:val="ListParagraph"/>
        <w:numPr>
          <w:ilvl w:val="0"/>
          <w:numId w:val="19"/>
        </w:numPr>
        <w:ind w:left="360"/>
        <w:rPr>
          <w:rFonts w:ascii="Times New Roman" w:hAnsi="Times New Roman" w:cs="Times New Roman"/>
          <w:sz w:val="20"/>
          <w:szCs w:val="20"/>
          <w:u w:val="single"/>
        </w:rPr>
      </w:pPr>
      <w:r w:rsidRPr="004D0F68">
        <w:rPr>
          <w:rFonts w:ascii="Times New Roman" w:hAnsi="Times New Roman" w:cs="Times New Roman"/>
          <w:b/>
          <w:color w:val="000000"/>
          <w:sz w:val="20"/>
          <w:szCs w:val="20"/>
        </w:rPr>
        <w:t>Consider Action</w:t>
      </w:r>
      <w:r w:rsidRPr="004D0F68">
        <w:rPr>
          <w:rFonts w:ascii="Times New Roman" w:hAnsi="Times New Roman" w:cs="Times New Roman"/>
          <w:bCs/>
          <w:color w:val="000000"/>
          <w:sz w:val="20"/>
          <w:szCs w:val="20"/>
        </w:rPr>
        <w:t xml:space="preserve"> to affirm appointment of </w:t>
      </w:r>
      <w:proofErr w:type="spellStart"/>
      <w:r>
        <w:rPr>
          <w:rFonts w:ascii="Times New Roman" w:hAnsi="Times New Roman" w:cs="Times New Roman"/>
          <w:bCs/>
          <w:color w:val="000000"/>
          <w:sz w:val="20"/>
          <w:szCs w:val="20"/>
        </w:rPr>
        <w:t>Stormie</w:t>
      </w:r>
      <w:proofErr w:type="spellEnd"/>
      <w:r>
        <w:rPr>
          <w:rFonts w:ascii="Times New Roman" w:hAnsi="Times New Roman" w:cs="Times New Roman"/>
          <w:bCs/>
          <w:color w:val="000000"/>
          <w:sz w:val="20"/>
          <w:szCs w:val="20"/>
        </w:rPr>
        <w:t xml:space="preserve"> Jarmon</w:t>
      </w:r>
      <w:r w:rsidRPr="004D0F68">
        <w:rPr>
          <w:rFonts w:ascii="Times New Roman" w:hAnsi="Times New Roman" w:cs="Times New Roman"/>
          <w:bCs/>
          <w:color w:val="000000"/>
          <w:sz w:val="20"/>
          <w:szCs w:val="20"/>
        </w:rPr>
        <w:t xml:space="preserve"> as Reserve Officer for the China Grove Police Department.</w:t>
      </w:r>
      <w:r w:rsidR="00AA0521" w:rsidRPr="00AA0521">
        <w:rPr>
          <w:rFonts w:ascii="Times New Roman" w:hAnsi="Times New Roman" w:cs="Times New Roman"/>
          <w:bCs/>
          <w:color w:val="000000"/>
          <w:sz w:val="20"/>
          <w:szCs w:val="20"/>
        </w:rPr>
        <w:t xml:space="preserve"> </w:t>
      </w:r>
      <w:r w:rsidR="00AA0521">
        <w:rPr>
          <w:rFonts w:ascii="Times New Roman" w:hAnsi="Times New Roman" w:cs="Times New Roman"/>
          <w:bCs/>
          <w:color w:val="000000"/>
          <w:sz w:val="20"/>
          <w:szCs w:val="20"/>
        </w:rPr>
        <w:t xml:space="preserve">Margie Holisky made motion to affirm appointment of </w:t>
      </w:r>
      <w:proofErr w:type="spellStart"/>
      <w:r w:rsidR="00C87761">
        <w:rPr>
          <w:rFonts w:ascii="Times New Roman" w:hAnsi="Times New Roman" w:cs="Times New Roman"/>
          <w:bCs/>
          <w:color w:val="000000"/>
          <w:sz w:val="20"/>
          <w:szCs w:val="20"/>
        </w:rPr>
        <w:t>Stormie</w:t>
      </w:r>
      <w:proofErr w:type="spellEnd"/>
      <w:r w:rsidR="00C87761">
        <w:rPr>
          <w:rFonts w:ascii="Times New Roman" w:hAnsi="Times New Roman" w:cs="Times New Roman"/>
          <w:bCs/>
          <w:color w:val="000000"/>
          <w:sz w:val="20"/>
          <w:szCs w:val="20"/>
        </w:rPr>
        <w:t xml:space="preserve"> Jarmon</w:t>
      </w:r>
      <w:r w:rsidR="00AA0521">
        <w:rPr>
          <w:rFonts w:ascii="Times New Roman" w:hAnsi="Times New Roman" w:cs="Times New Roman"/>
          <w:bCs/>
          <w:color w:val="000000"/>
          <w:sz w:val="20"/>
          <w:szCs w:val="20"/>
        </w:rPr>
        <w:t xml:space="preserve"> as Reserve Officer for China Grove Police Department. The motion was seconded by </w:t>
      </w:r>
      <w:r w:rsidR="00C87761">
        <w:rPr>
          <w:rFonts w:ascii="Times New Roman" w:hAnsi="Times New Roman" w:cs="Times New Roman"/>
          <w:bCs/>
          <w:color w:val="000000"/>
          <w:sz w:val="20"/>
          <w:szCs w:val="20"/>
        </w:rPr>
        <w:t>Gail Beaver</w:t>
      </w:r>
      <w:r w:rsidR="00AA0521">
        <w:rPr>
          <w:rFonts w:ascii="Times New Roman" w:hAnsi="Times New Roman" w:cs="Times New Roman"/>
          <w:bCs/>
          <w:color w:val="000000"/>
          <w:sz w:val="20"/>
          <w:szCs w:val="20"/>
        </w:rPr>
        <w:t>. All voted in favor. Motion carried.</w:t>
      </w:r>
    </w:p>
    <w:p w14:paraId="79DD1E4A" w14:textId="77777777" w:rsidR="00693455" w:rsidRPr="00BC4870" w:rsidRDefault="00693455" w:rsidP="00693455">
      <w:pPr>
        <w:pStyle w:val="ListParagraph"/>
        <w:rPr>
          <w:rFonts w:ascii="Times New Roman" w:hAnsi="Times New Roman" w:cs="Times New Roman"/>
          <w:bCs/>
          <w:color w:val="000000"/>
          <w:sz w:val="20"/>
          <w:szCs w:val="20"/>
        </w:rPr>
      </w:pPr>
    </w:p>
    <w:p w14:paraId="5271EF3F" w14:textId="780A466B" w:rsidR="00C87761" w:rsidRPr="00AA0521" w:rsidRDefault="00C87761" w:rsidP="00C87761">
      <w:pPr>
        <w:pStyle w:val="ListParagraph"/>
        <w:numPr>
          <w:ilvl w:val="0"/>
          <w:numId w:val="19"/>
        </w:numPr>
        <w:ind w:left="360"/>
        <w:rPr>
          <w:rFonts w:ascii="Times New Roman" w:hAnsi="Times New Roman" w:cs="Times New Roman"/>
          <w:sz w:val="20"/>
          <w:szCs w:val="20"/>
          <w:u w:val="single"/>
        </w:rPr>
      </w:pPr>
      <w:r w:rsidRPr="00AA0521">
        <w:rPr>
          <w:rFonts w:ascii="Times New Roman" w:hAnsi="Times New Roman" w:cs="Times New Roman"/>
          <w:b/>
          <w:color w:val="000000"/>
          <w:sz w:val="20"/>
          <w:szCs w:val="20"/>
        </w:rPr>
        <w:t>Consider Action</w:t>
      </w:r>
      <w:r w:rsidRPr="00AA0521">
        <w:rPr>
          <w:rFonts w:ascii="Times New Roman" w:hAnsi="Times New Roman" w:cs="Times New Roman"/>
          <w:bCs/>
          <w:color w:val="000000"/>
          <w:sz w:val="20"/>
          <w:szCs w:val="20"/>
        </w:rPr>
        <w:t xml:space="preserve"> on renewal of contract with Republic Services for Solid Waste (trash) collection services. Terry </w:t>
      </w:r>
      <w:proofErr w:type="spellStart"/>
      <w:r w:rsidRPr="00AA0521">
        <w:rPr>
          <w:rFonts w:ascii="Times New Roman" w:hAnsi="Times New Roman" w:cs="Times New Roman"/>
          <w:bCs/>
          <w:color w:val="000000"/>
          <w:sz w:val="20"/>
          <w:szCs w:val="20"/>
        </w:rPr>
        <w:t>Gawlik</w:t>
      </w:r>
      <w:proofErr w:type="spellEnd"/>
      <w:r w:rsidRPr="00AA0521">
        <w:rPr>
          <w:rFonts w:ascii="Times New Roman" w:hAnsi="Times New Roman" w:cs="Times New Roman"/>
          <w:bCs/>
          <w:color w:val="000000"/>
          <w:sz w:val="20"/>
          <w:szCs w:val="20"/>
        </w:rPr>
        <w:t xml:space="preserve"> from Republic Services advised Republic wished to continue serving China Grove. </w:t>
      </w:r>
      <w:r w:rsidR="00B705FB">
        <w:rPr>
          <w:rFonts w:ascii="Times New Roman" w:hAnsi="Times New Roman" w:cs="Times New Roman"/>
          <w:bCs/>
          <w:color w:val="000000"/>
          <w:sz w:val="20"/>
          <w:szCs w:val="20"/>
        </w:rPr>
        <w:t xml:space="preserve">Frank made motion to renew the contract. Larry seconded the motion. All voted in favor. Motion  carried. </w:t>
      </w:r>
    </w:p>
    <w:p w14:paraId="1C1BF8E4" w14:textId="77777777" w:rsidR="00C87761" w:rsidRPr="00C87761" w:rsidRDefault="00C87761" w:rsidP="00C87761">
      <w:pPr>
        <w:pStyle w:val="ListParagraph"/>
        <w:rPr>
          <w:rFonts w:ascii="Times New Roman" w:hAnsi="Times New Roman" w:cs="Times New Roman"/>
          <w:b/>
          <w:bCs/>
          <w:color w:val="000000"/>
          <w:sz w:val="20"/>
          <w:szCs w:val="20"/>
        </w:rPr>
      </w:pPr>
    </w:p>
    <w:p w14:paraId="32DFFE36" w14:textId="2554C1EF" w:rsidR="00693455" w:rsidRPr="00306D5E" w:rsidRDefault="00693455" w:rsidP="00693455">
      <w:pPr>
        <w:pStyle w:val="ListParagraph"/>
        <w:numPr>
          <w:ilvl w:val="0"/>
          <w:numId w:val="19"/>
        </w:numPr>
        <w:ind w:left="360"/>
        <w:rPr>
          <w:rFonts w:ascii="Times New Roman" w:hAnsi="Times New Roman" w:cs="Times New Roman"/>
          <w:sz w:val="20"/>
          <w:szCs w:val="20"/>
          <w:u w:val="single"/>
        </w:rPr>
      </w:pPr>
      <w:r w:rsidRPr="00D339D1">
        <w:rPr>
          <w:rFonts w:ascii="Times New Roman" w:hAnsi="Times New Roman" w:cs="Times New Roman"/>
          <w:b/>
          <w:bCs/>
          <w:color w:val="000000"/>
          <w:sz w:val="20"/>
          <w:szCs w:val="20"/>
        </w:rPr>
        <w:t xml:space="preserve">Consider </w:t>
      </w:r>
      <w:r w:rsidRPr="00306D5E">
        <w:rPr>
          <w:rFonts w:ascii="Times New Roman" w:hAnsi="Times New Roman" w:cs="Times New Roman"/>
          <w:b/>
          <w:bCs/>
          <w:color w:val="000000"/>
          <w:sz w:val="20"/>
          <w:szCs w:val="20"/>
        </w:rPr>
        <w:t>Action on</w:t>
      </w:r>
      <w:r w:rsidRPr="00306D5E">
        <w:rPr>
          <w:rFonts w:ascii="Times New Roman" w:hAnsi="Times New Roman" w:cs="Times New Roman"/>
          <w:bCs/>
          <w:color w:val="000000"/>
          <w:sz w:val="20"/>
          <w:szCs w:val="20"/>
        </w:rPr>
        <w:t xml:space="preserve"> </w:t>
      </w:r>
      <w:r w:rsidRPr="00306D5E">
        <w:rPr>
          <w:rFonts w:ascii="Times New Roman" w:hAnsi="Times New Roman" w:cs="Times New Roman"/>
          <w:bCs/>
          <w:color w:val="000000"/>
          <w:sz w:val="20"/>
          <w:szCs w:val="20"/>
          <w:u w:val="single"/>
        </w:rPr>
        <w:t>ORDINANCE #210408-1</w:t>
      </w:r>
      <w:r w:rsidRPr="00306D5E">
        <w:rPr>
          <w:rFonts w:ascii="Times New Roman" w:hAnsi="Times New Roman" w:cs="Times New Roman"/>
          <w:bCs/>
          <w:color w:val="000000"/>
          <w:sz w:val="20"/>
          <w:szCs w:val="20"/>
        </w:rPr>
        <w:t xml:space="preserve">   </w:t>
      </w:r>
      <w:r w:rsidRPr="00306D5E">
        <w:rPr>
          <w:rFonts w:ascii="Times New Roman" w:hAnsi="Times New Roman" w:cs="Times New Roman"/>
          <w:sz w:val="20"/>
          <w:szCs w:val="20"/>
        </w:rPr>
        <w:t xml:space="preserve">AMENDING THE ZONING ORDINANCE BY REZONING PROPERTY LOCATED AT </w:t>
      </w:r>
      <w:r w:rsidRPr="00306D5E">
        <w:rPr>
          <w:rFonts w:ascii="Times New Roman" w:hAnsi="Times New Roman" w:cs="Times New Roman"/>
          <w:sz w:val="20"/>
          <w:szCs w:val="20"/>
          <w:u w:val="single"/>
        </w:rPr>
        <w:t>7448 E US HIGHWAY 87</w:t>
      </w:r>
      <w:r w:rsidRPr="00306D5E">
        <w:rPr>
          <w:rFonts w:ascii="Times New Roman" w:hAnsi="Times New Roman" w:cs="Times New Roman"/>
          <w:sz w:val="20"/>
          <w:szCs w:val="20"/>
        </w:rPr>
        <w:t xml:space="preserve">, CHINA GROVE, TEXAS TO AUTHORIZE a </w:t>
      </w:r>
      <w:r w:rsidRPr="00306D5E">
        <w:rPr>
          <w:rFonts w:ascii="Times New Roman" w:hAnsi="Times New Roman" w:cs="Times New Roman"/>
          <w:sz w:val="20"/>
          <w:szCs w:val="20"/>
          <w:u w:val="single"/>
        </w:rPr>
        <w:t>Warehousing and Storage Operation</w:t>
      </w:r>
      <w:r w:rsidRPr="00306D5E">
        <w:rPr>
          <w:rFonts w:ascii="Times New Roman" w:hAnsi="Times New Roman" w:cs="Times New Roman"/>
          <w:sz w:val="20"/>
          <w:szCs w:val="20"/>
        </w:rPr>
        <w:t xml:space="preserve"> AS A CONDITIONAL USE.  </w:t>
      </w:r>
      <w:r w:rsidRPr="00306D5E">
        <w:rPr>
          <w:rFonts w:ascii="Times New Roman" w:hAnsi="Times New Roman" w:cs="Times New Roman"/>
          <w:i/>
          <w:sz w:val="20"/>
          <w:szCs w:val="20"/>
          <w:u w:val="single"/>
        </w:rPr>
        <w:t>BK Field Operations, LLC</w:t>
      </w:r>
      <w:r w:rsidRPr="00306D5E">
        <w:rPr>
          <w:rFonts w:ascii="Times New Roman" w:hAnsi="Times New Roman" w:cs="Times New Roman"/>
          <w:sz w:val="20"/>
          <w:szCs w:val="20"/>
        </w:rPr>
        <w:t xml:space="preserve"> for an office and </w:t>
      </w:r>
      <w:r w:rsidRPr="00306D5E">
        <w:rPr>
          <w:rFonts w:ascii="Times New Roman" w:hAnsi="Times New Roman" w:cs="Times New Roman"/>
          <w:sz w:val="20"/>
          <w:szCs w:val="20"/>
          <w:u w:val="single"/>
        </w:rPr>
        <w:t>STORAGE YARD FOR WORK TRUCKS, EQUIPMENT AND HIGHWAY MAINTENANCE SUPPLIES.</w:t>
      </w:r>
      <w:r w:rsidR="00C87761">
        <w:rPr>
          <w:rFonts w:ascii="Times New Roman" w:hAnsi="Times New Roman" w:cs="Times New Roman"/>
          <w:sz w:val="20"/>
          <w:szCs w:val="20"/>
        </w:rPr>
        <w:t xml:space="preserve"> Margie Holisky made a motion to deny amending this zoning ordinance. Motion was seconded by Gail Beaver. All were in favor of denial. Motion carried and amending of zoning ordinance was denied.</w:t>
      </w:r>
    </w:p>
    <w:p w14:paraId="562824DF" w14:textId="77777777" w:rsidR="00693455" w:rsidRPr="00306D5E" w:rsidRDefault="00693455" w:rsidP="00693455">
      <w:pPr>
        <w:pStyle w:val="ListParagraph"/>
        <w:ind w:left="360"/>
        <w:rPr>
          <w:rFonts w:ascii="Times New Roman" w:hAnsi="Times New Roman" w:cs="Times New Roman"/>
          <w:sz w:val="20"/>
          <w:szCs w:val="20"/>
          <w:u w:val="single"/>
        </w:rPr>
      </w:pPr>
    </w:p>
    <w:p w14:paraId="5D1B753F" w14:textId="3F7AB947" w:rsidR="00693455" w:rsidRPr="00C87761" w:rsidRDefault="00693455" w:rsidP="00C87761">
      <w:pPr>
        <w:pStyle w:val="ListParagraph"/>
        <w:numPr>
          <w:ilvl w:val="0"/>
          <w:numId w:val="19"/>
        </w:numPr>
        <w:ind w:left="360"/>
        <w:rPr>
          <w:rFonts w:ascii="Times New Roman" w:hAnsi="Times New Roman" w:cs="Times New Roman"/>
          <w:sz w:val="20"/>
          <w:szCs w:val="20"/>
          <w:u w:val="single"/>
        </w:rPr>
      </w:pPr>
      <w:r w:rsidRPr="00306D5E">
        <w:rPr>
          <w:rFonts w:ascii="Times New Roman" w:hAnsi="Times New Roman" w:cs="Times New Roman"/>
          <w:b/>
          <w:color w:val="000000"/>
          <w:sz w:val="20"/>
          <w:szCs w:val="20"/>
        </w:rPr>
        <w:t>Consider Action</w:t>
      </w:r>
      <w:r w:rsidRPr="00306D5E">
        <w:rPr>
          <w:rFonts w:ascii="Times New Roman" w:hAnsi="Times New Roman" w:cs="Times New Roman"/>
          <w:bCs/>
          <w:color w:val="000000"/>
          <w:sz w:val="20"/>
          <w:szCs w:val="20"/>
        </w:rPr>
        <w:t xml:space="preserve"> on </w:t>
      </w:r>
      <w:r w:rsidRPr="00306D5E">
        <w:rPr>
          <w:rFonts w:ascii="Times New Roman" w:hAnsi="Times New Roman" w:cs="Times New Roman"/>
          <w:bCs/>
          <w:color w:val="000000"/>
          <w:sz w:val="20"/>
          <w:szCs w:val="20"/>
          <w:u w:val="single"/>
        </w:rPr>
        <w:t xml:space="preserve">ORDINANCE #210408-2 </w:t>
      </w:r>
      <w:r w:rsidRPr="00306D5E">
        <w:rPr>
          <w:rFonts w:ascii="Times New Roman" w:hAnsi="Times New Roman" w:cs="Times New Roman"/>
          <w:bCs/>
          <w:color w:val="000000"/>
          <w:sz w:val="20"/>
          <w:szCs w:val="20"/>
        </w:rPr>
        <w:t>AMENDING</w:t>
      </w:r>
      <w:r w:rsidRPr="00306D5E">
        <w:rPr>
          <w:rFonts w:ascii="Times New Roman" w:hAnsi="Times New Roman" w:cs="Times New Roman"/>
          <w:sz w:val="20"/>
          <w:szCs w:val="20"/>
        </w:rPr>
        <w:t xml:space="preserve"> THE ZONING ORDINANCE BY REZONING PROPERTY LOCATED AT </w:t>
      </w:r>
      <w:r w:rsidRPr="00306D5E">
        <w:rPr>
          <w:rFonts w:ascii="Times New Roman" w:hAnsi="Times New Roman" w:cs="Times New Roman"/>
          <w:sz w:val="20"/>
          <w:szCs w:val="20"/>
          <w:u w:val="single"/>
        </w:rPr>
        <w:t>7418 E US HIGHWAY 87,</w:t>
      </w:r>
      <w:r w:rsidRPr="00306D5E">
        <w:rPr>
          <w:rFonts w:ascii="Times New Roman" w:hAnsi="Times New Roman" w:cs="Times New Roman"/>
          <w:sz w:val="20"/>
          <w:szCs w:val="20"/>
        </w:rPr>
        <w:t xml:space="preserve"> CHINA GROVE, TEXAS TO AUTHORIZE a </w:t>
      </w:r>
      <w:r w:rsidRPr="00306D5E">
        <w:rPr>
          <w:rFonts w:ascii="Times New Roman" w:hAnsi="Times New Roman" w:cs="Times New Roman"/>
          <w:sz w:val="20"/>
          <w:szCs w:val="20"/>
          <w:u w:val="single"/>
        </w:rPr>
        <w:t>Warehousing and Storage Operation</w:t>
      </w:r>
      <w:r w:rsidRPr="00306D5E">
        <w:rPr>
          <w:rFonts w:ascii="Times New Roman" w:hAnsi="Times New Roman" w:cs="Times New Roman"/>
          <w:sz w:val="20"/>
          <w:szCs w:val="20"/>
        </w:rPr>
        <w:t xml:space="preserve"> AS A CONDITIONAL USE.  </w:t>
      </w:r>
      <w:r w:rsidRPr="00306D5E">
        <w:rPr>
          <w:rFonts w:ascii="Times New Roman" w:hAnsi="Times New Roman" w:cs="Times New Roman"/>
          <w:i/>
          <w:sz w:val="20"/>
          <w:szCs w:val="20"/>
          <w:u w:val="single"/>
        </w:rPr>
        <w:t>On-Site Fuels, Inc</w:t>
      </w:r>
      <w:r w:rsidRPr="00306D5E">
        <w:rPr>
          <w:rFonts w:ascii="Times New Roman" w:hAnsi="Times New Roman" w:cs="Times New Roman"/>
          <w:sz w:val="20"/>
          <w:szCs w:val="20"/>
        </w:rPr>
        <w:t xml:space="preserve">. for an office and WAREHOUSING AND </w:t>
      </w:r>
      <w:r w:rsidRPr="00306D5E">
        <w:rPr>
          <w:rFonts w:ascii="Times New Roman" w:hAnsi="Times New Roman" w:cs="Times New Roman"/>
          <w:sz w:val="20"/>
          <w:szCs w:val="20"/>
          <w:u w:val="single"/>
        </w:rPr>
        <w:t>INSIDE STORAGE OF NON-PETROLEUM PRODUCTS AND OUTSIDE STORAGE</w:t>
      </w:r>
      <w:r w:rsidRPr="00306D5E">
        <w:rPr>
          <w:rFonts w:ascii="Times New Roman" w:hAnsi="Times New Roman" w:cs="Times New Roman"/>
          <w:sz w:val="20"/>
          <w:szCs w:val="20"/>
        </w:rPr>
        <w:t xml:space="preserve"> </w:t>
      </w:r>
      <w:r w:rsidRPr="00306D5E">
        <w:rPr>
          <w:rFonts w:ascii="Times New Roman" w:hAnsi="Times New Roman" w:cs="Times New Roman"/>
          <w:sz w:val="20"/>
          <w:szCs w:val="20"/>
          <w:u w:val="single"/>
        </w:rPr>
        <w:t>OF PETROLEUM PRODUCTS</w:t>
      </w:r>
      <w:r w:rsidRPr="00306D5E">
        <w:rPr>
          <w:rFonts w:ascii="Times New Roman" w:hAnsi="Times New Roman" w:cs="Times New Roman"/>
          <w:sz w:val="20"/>
          <w:szCs w:val="20"/>
        </w:rPr>
        <w:t>.</w:t>
      </w:r>
      <w:r w:rsidR="00C87761">
        <w:rPr>
          <w:rFonts w:ascii="Times New Roman" w:hAnsi="Times New Roman" w:cs="Times New Roman"/>
          <w:sz w:val="20"/>
          <w:szCs w:val="20"/>
        </w:rPr>
        <w:t xml:space="preserve"> Frank Bennett made a motion to deny amending this zoning ordinance. Motion was seconded by David Windhorst. All were in favor of denial. Motion carried and amending of zoning ordinance was denied.</w:t>
      </w:r>
    </w:p>
    <w:p w14:paraId="016DE3DB" w14:textId="77777777" w:rsidR="00693455" w:rsidRPr="00306D5E" w:rsidRDefault="00693455" w:rsidP="00693455">
      <w:pPr>
        <w:pStyle w:val="ListParagraph"/>
        <w:rPr>
          <w:rFonts w:ascii="Times New Roman" w:hAnsi="Times New Roman" w:cs="Times New Roman"/>
          <w:b/>
          <w:color w:val="000000"/>
          <w:sz w:val="20"/>
          <w:szCs w:val="20"/>
        </w:rPr>
      </w:pPr>
    </w:p>
    <w:p w14:paraId="6FCB0699" w14:textId="09204CB9" w:rsidR="00693455" w:rsidRPr="00022097" w:rsidRDefault="00693455" w:rsidP="00693455">
      <w:pPr>
        <w:pStyle w:val="ListParagraph"/>
        <w:numPr>
          <w:ilvl w:val="0"/>
          <w:numId w:val="19"/>
        </w:numPr>
        <w:ind w:left="360"/>
        <w:rPr>
          <w:rFonts w:ascii="Times New Roman" w:hAnsi="Times New Roman" w:cs="Times New Roman"/>
          <w:sz w:val="20"/>
          <w:szCs w:val="20"/>
          <w:u w:val="single"/>
        </w:rPr>
      </w:pPr>
      <w:r w:rsidRPr="00306D5E">
        <w:rPr>
          <w:rFonts w:ascii="Times New Roman" w:hAnsi="Times New Roman" w:cs="Times New Roman"/>
          <w:b/>
          <w:color w:val="000000"/>
          <w:sz w:val="20"/>
          <w:szCs w:val="20"/>
        </w:rPr>
        <w:t>Consider Action</w:t>
      </w:r>
      <w:r w:rsidRPr="00306D5E">
        <w:rPr>
          <w:rFonts w:ascii="Times New Roman" w:hAnsi="Times New Roman" w:cs="Times New Roman"/>
          <w:bCs/>
          <w:color w:val="000000"/>
          <w:sz w:val="20"/>
          <w:szCs w:val="20"/>
        </w:rPr>
        <w:t xml:space="preserve"> on </w:t>
      </w:r>
      <w:r w:rsidRPr="00306D5E">
        <w:rPr>
          <w:rFonts w:ascii="Times New Roman" w:hAnsi="Times New Roman" w:cs="Times New Roman"/>
          <w:bCs/>
          <w:color w:val="000000"/>
          <w:sz w:val="20"/>
          <w:szCs w:val="20"/>
          <w:u w:val="single"/>
        </w:rPr>
        <w:t>ORDINANCE #210408-3</w:t>
      </w:r>
      <w:r w:rsidRPr="00306D5E">
        <w:rPr>
          <w:rFonts w:ascii="Times New Roman" w:hAnsi="Times New Roman" w:cs="Times New Roman"/>
          <w:bCs/>
          <w:color w:val="000000"/>
          <w:sz w:val="20"/>
          <w:szCs w:val="20"/>
        </w:rPr>
        <w:t xml:space="preserve"> </w:t>
      </w:r>
      <w:r w:rsidRPr="00306D5E">
        <w:rPr>
          <w:rFonts w:ascii="Times New Roman" w:hAnsi="Times New Roman" w:cs="Times New Roman"/>
          <w:bCs/>
          <w:color w:val="000000"/>
          <w:sz w:val="20"/>
          <w:szCs w:val="20"/>
          <w:u w:val="single"/>
        </w:rPr>
        <w:t>AMENDING</w:t>
      </w:r>
      <w:r w:rsidRPr="00306D5E">
        <w:rPr>
          <w:rFonts w:ascii="Times New Roman" w:hAnsi="Times New Roman" w:cs="Times New Roman"/>
          <w:sz w:val="20"/>
          <w:szCs w:val="20"/>
        </w:rPr>
        <w:t xml:space="preserve"> THE ZONING ORDINANCE BY REZONING PROPERTY LOCATED AT </w:t>
      </w:r>
      <w:r w:rsidRPr="00306D5E">
        <w:rPr>
          <w:rFonts w:ascii="Times New Roman" w:hAnsi="Times New Roman" w:cs="Times New Roman"/>
          <w:sz w:val="20"/>
          <w:szCs w:val="20"/>
          <w:u w:val="single"/>
        </w:rPr>
        <w:t>2438 S. FOSTER RD</w:t>
      </w:r>
      <w:r w:rsidRPr="00306D5E">
        <w:rPr>
          <w:rFonts w:ascii="Times New Roman" w:hAnsi="Times New Roman" w:cs="Times New Roman"/>
          <w:sz w:val="20"/>
          <w:szCs w:val="20"/>
        </w:rPr>
        <w:t>., CHINA</w:t>
      </w:r>
      <w:r w:rsidRPr="000D5CA3">
        <w:rPr>
          <w:rFonts w:ascii="Times New Roman" w:hAnsi="Times New Roman" w:cs="Times New Roman"/>
          <w:sz w:val="20"/>
          <w:szCs w:val="20"/>
        </w:rPr>
        <w:t xml:space="preserve"> GROVE, TEXAS TO AUTHORIZE a </w:t>
      </w:r>
      <w:r w:rsidRPr="000D5CA3">
        <w:rPr>
          <w:rFonts w:ascii="Times New Roman" w:hAnsi="Times New Roman" w:cs="Times New Roman"/>
          <w:sz w:val="20"/>
          <w:szCs w:val="20"/>
          <w:u w:val="single"/>
        </w:rPr>
        <w:t>Warehousing and Storage Operation</w:t>
      </w:r>
      <w:r w:rsidRPr="000D5CA3">
        <w:rPr>
          <w:rFonts w:ascii="Times New Roman" w:hAnsi="Times New Roman" w:cs="Times New Roman"/>
          <w:sz w:val="20"/>
          <w:szCs w:val="20"/>
        </w:rPr>
        <w:t xml:space="preserve"> AS A CONDITIONAL USE.  </w:t>
      </w:r>
      <w:r w:rsidRPr="000D5CA3">
        <w:rPr>
          <w:rFonts w:ascii="Times New Roman" w:hAnsi="Times New Roman" w:cs="Times New Roman"/>
          <w:i/>
          <w:sz w:val="20"/>
          <w:szCs w:val="20"/>
          <w:u w:val="single"/>
        </w:rPr>
        <w:t>Texas Enterprises, Inc., dba Golden West Oil Co.</w:t>
      </w:r>
      <w:r w:rsidRPr="000D5CA3">
        <w:rPr>
          <w:rFonts w:ascii="Times New Roman" w:hAnsi="Times New Roman" w:cs="Times New Roman"/>
          <w:sz w:val="20"/>
          <w:szCs w:val="20"/>
        </w:rPr>
        <w:t xml:space="preserve"> for an office and </w:t>
      </w:r>
      <w:r w:rsidRPr="000D5CA3">
        <w:rPr>
          <w:rFonts w:ascii="Times New Roman" w:hAnsi="Times New Roman" w:cs="Times New Roman"/>
          <w:sz w:val="20"/>
          <w:szCs w:val="20"/>
          <w:u w:val="single"/>
        </w:rPr>
        <w:t>WAREHOUSING AND STORAGE OF LUBRICANT PRODUCTS AND STORAGE OF PETROLEUM PRODUCTS</w:t>
      </w:r>
      <w:r w:rsidRPr="000D5CA3">
        <w:rPr>
          <w:rFonts w:ascii="Times New Roman" w:hAnsi="Times New Roman" w:cs="Times New Roman"/>
          <w:sz w:val="20"/>
          <w:szCs w:val="20"/>
        </w:rPr>
        <w:t xml:space="preserve">. </w:t>
      </w:r>
      <w:r w:rsidR="00C87761">
        <w:rPr>
          <w:rFonts w:ascii="Times New Roman" w:hAnsi="Times New Roman" w:cs="Times New Roman"/>
          <w:sz w:val="20"/>
          <w:szCs w:val="20"/>
        </w:rPr>
        <w:t>David Windhorst made motion to accept with special conditions listed in ordinance. Larry Keller seconded motion. All voted in favor. Motion carried to amend the zoning ordinance with special conditions.</w:t>
      </w:r>
    </w:p>
    <w:p w14:paraId="5AC904B5" w14:textId="77777777" w:rsidR="00693455" w:rsidRPr="00ED0D2C" w:rsidRDefault="00693455" w:rsidP="00693455">
      <w:pPr>
        <w:pStyle w:val="ListParagraph"/>
        <w:ind w:left="360"/>
        <w:rPr>
          <w:rFonts w:ascii="Times New Roman" w:hAnsi="Times New Roman" w:cs="Times New Roman"/>
          <w:sz w:val="20"/>
          <w:szCs w:val="20"/>
          <w:u w:val="single"/>
        </w:rPr>
      </w:pPr>
    </w:p>
    <w:p w14:paraId="6CC67323" w14:textId="42245FF6" w:rsidR="00693455" w:rsidRPr="004625B4" w:rsidRDefault="00693455" w:rsidP="00693455">
      <w:pPr>
        <w:pStyle w:val="ListParagraph"/>
        <w:numPr>
          <w:ilvl w:val="0"/>
          <w:numId w:val="19"/>
        </w:numPr>
        <w:ind w:left="360"/>
        <w:rPr>
          <w:rFonts w:ascii="Times New Roman" w:hAnsi="Times New Roman" w:cs="Times New Roman"/>
          <w:sz w:val="20"/>
          <w:szCs w:val="20"/>
          <w:u w:val="single"/>
        </w:rPr>
      </w:pPr>
      <w:r>
        <w:rPr>
          <w:rFonts w:ascii="Times New Roman" w:hAnsi="Times New Roman" w:cs="Times New Roman"/>
          <w:b/>
          <w:bCs/>
          <w:sz w:val="20"/>
          <w:szCs w:val="20"/>
        </w:rPr>
        <w:t xml:space="preserve">Consider Action </w:t>
      </w:r>
      <w:r w:rsidRPr="00306D5E">
        <w:rPr>
          <w:rFonts w:ascii="Times New Roman" w:hAnsi="Times New Roman" w:cs="Times New Roman"/>
          <w:sz w:val="20"/>
          <w:szCs w:val="20"/>
        </w:rPr>
        <w:t>on Proposed Development Agreement between City of China Grove and MI Homes for Development and subdivision of 63 acres of residential property located between Lane Dr and Real Dr.</w:t>
      </w:r>
      <w:r w:rsidR="00C869AC">
        <w:rPr>
          <w:rFonts w:ascii="Times New Roman" w:hAnsi="Times New Roman" w:cs="Times New Roman"/>
          <w:sz w:val="20"/>
          <w:szCs w:val="20"/>
        </w:rPr>
        <w:t xml:space="preserve"> Margie Holisky made motion to accept Proposed Development Agreement between the City of China Grove and MI Homes for this development. David Windhorst seconded the motion. All voted in favor and the motion was carried. </w:t>
      </w:r>
    </w:p>
    <w:p w14:paraId="143BE853" w14:textId="77777777" w:rsidR="00693455" w:rsidRPr="004625B4" w:rsidRDefault="00693455" w:rsidP="00693455">
      <w:pPr>
        <w:pStyle w:val="ListParagraph"/>
        <w:ind w:left="360"/>
        <w:rPr>
          <w:rFonts w:ascii="Times New Roman" w:hAnsi="Times New Roman" w:cs="Times New Roman"/>
          <w:sz w:val="20"/>
          <w:szCs w:val="20"/>
          <w:u w:val="single"/>
        </w:rPr>
      </w:pPr>
    </w:p>
    <w:p w14:paraId="594C6D20" w14:textId="32575D88" w:rsidR="00693455" w:rsidRPr="00022097" w:rsidRDefault="00693455" w:rsidP="00693455">
      <w:pPr>
        <w:pStyle w:val="ListParagraph"/>
        <w:numPr>
          <w:ilvl w:val="0"/>
          <w:numId w:val="19"/>
        </w:numPr>
        <w:ind w:left="360"/>
        <w:rPr>
          <w:rFonts w:ascii="Times New Roman" w:hAnsi="Times New Roman" w:cs="Times New Roman"/>
          <w:sz w:val="20"/>
          <w:szCs w:val="20"/>
          <w:u w:val="single"/>
        </w:rPr>
      </w:pPr>
      <w:r w:rsidRPr="004625B4">
        <w:rPr>
          <w:rFonts w:ascii="Times New Roman" w:eastAsia="Times New Roman" w:hAnsi="Times New Roman" w:cs="Times New Roman"/>
          <w:b/>
          <w:bCs/>
          <w:sz w:val="20"/>
          <w:szCs w:val="20"/>
        </w:rPr>
        <w:t>Consider Action</w:t>
      </w:r>
      <w:r w:rsidRPr="004625B4">
        <w:rPr>
          <w:rFonts w:ascii="Times New Roman" w:eastAsia="Times New Roman" w:hAnsi="Times New Roman" w:cs="Times New Roman"/>
          <w:sz w:val="20"/>
          <w:szCs w:val="20"/>
        </w:rPr>
        <w:t xml:space="preserve"> on request to operate a</w:t>
      </w:r>
      <w:r>
        <w:rPr>
          <w:rFonts w:ascii="Times New Roman" w:eastAsia="Times New Roman" w:hAnsi="Times New Roman" w:cs="Times New Roman"/>
          <w:sz w:val="20"/>
          <w:szCs w:val="20"/>
        </w:rPr>
        <w:t xml:space="preserve"> new business,</w:t>
      </w:r>
      <w:r w:rsidRPr="004625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Clem’s Grass (Retail of sod and bagged soil/mulch) is</w:t>
      </w:r>
      <w:r w:rsidRPr="004625B4">
        <w:rPr>
          <w:rFonts w:ascii="Times New Roman" w:eastAsia="Times New Roman" w:hAnsi="Times New Roman" w:cs="Times New Roman"/>
          <w:sz w:val="20"/>
          <w:szCs w:val="20"/>
        </w:rPr>
        <w:t xml:space="preserve"> to be located at </w:t>
      </w:r>
      <w:r>
        <w:rPr>
          <w:rFonts w:ascii="Times New Roman" w:eastAsia="Times New Roman" w:hAnsi="Times New Roman" w:cs="Times New Roman"/>
          <w:sz w:val="20"/>
          <w:szCs w:val="20"/>
        </w:rPr>
        <w:t>7555</w:t>
      </w:r>
      <w:r w:rsidRPr="004625B4">
        <w:rPr>
          <w:rFonts w:ascii="Times New Roman" w:eastAsia="Times New Roman" w:hAnsi="Times New Roman" w:cs="Times New Roman"/>
          <w:sz w:val="20"/>
          <w:szCs w:val="20"/>
        </w:rPr>
        <w:t xml:space="preserve"> U.S. Highway 87 E</w:t>
      </w:r>
      <w:r>
        <w:rPr>
          <w:rFonts w:ascii="Times New Roman" w:eastAsia="Times New Roman" w:hAnsi="Times New Roman" w:cs="Times New Roman"/>
          <w:sz w:val="20"/>
          <w:szCs w:val="20"/>
        </w:rPr>
        <w:t>, China Grove, TX. Owner, Clemente Rodriguez.</w:t>
      </w:r>
      <w:r w:rsidR="00C869AC">
        <w:rPr>
          <w:rFonts w:ascii="Times New Roman" w:eastAsia="Times New Roman" w:hAnsi="Times New Roman" w:cs="Times New Roman"/>
          <w:sz w:val="20"/>
          <w:szCs w:val="20"/>
        </w:rPr>
        <w:t xml:space="preserve"> Larry made motion to approve. David Windhorst seconded. All voted in favor and the motion was carried.</w:t>
      </w:r>
    </w:p>
    <w:p w14:paraId="64034E92" w14:textId="77777777" w:rsidR="00693455" w:rsidRPr="00022097" w:rsidRDefault="00693455" w:rsidP="00693455">
      <w:pPr>
        <w:pStyle w:val="ListParagraph"/>
        <w:rPr>
          <w:rFonts w:ascii="Times New Roman" w:hAnsi="Times New Roman" w:cs="Times New Roman"/>
          <w:sz w:val="20"/>
          <w:szCs w:val="20"/>
          <w:u w:val="single"/>
        </w:rPr>
      </w:pPr>
    </w:p>
    <w:p w14:paraId="6DEA3118" w14:textId="5DB2E23D" w:rsidR="00693455" w:rsidRPr="00C06F36" w:rsidRDefault="00693455" w:rsidP="00693455">
      <w:pPr>
        <w:pStyle w:val="ListParagraph"/>
        <w:numPr>
          <w:ilvl w:val="0"/>
          <w:numId w:val="19"/>
        </w:numPr>
        <w:ind w:left="360"/>
        <w:rPr>
          <w:rFonts w:ascii="Times New Roman" w:hAnsi="Times New Roman" w:cs="Times New Roman"/>
          <w:sz w:val="20"/>
          <w:szCs w:val="20"/>
          <w:u w:val="single"/>
        </w:rPr>
      </w:pPr>
      <w:r w:rsidRPr="004625B4">
        <w:rPr>
          <w:rFonts w:ascii="Times New Roman" w:eastAsia="Times New Roman" w:hAnsi="Times New Roman" w:cs="Times New Roman"/>
          <w:b/>
          <w:bCs/>
          <w:sz w:val="20"/>
          <w:szCs w:val="20"/>
        </w:rPr>
        <w:t>Consider Action</w:t>
      </w:r>
      <w:r w:rsidRPr="004625B4">
        <w:rPr>
          <w:rFonts w:ascii="Times New Roman" w:eastAsia="Times New Roman" w:hAnsi="Times New Roman" w:cs="Times New Roman"/>
          <w:sz w:val="20"/>
          <w:szCs w:val="20"/>
        </w:rPr>
        <w:t xml:space="preserve"> on request to operate a</w:t>
      </w:r>
      <w:r>
        <w:rPr>
          <w:rFonts w:ascii="Times New Roman" w:eastAsia="Times New Roman" w:hAnsi="Times New Roman" w:cs="Times New Roman"/>
          <w:sz w:val="20"/>
          <w:szCs w:val="20"/>
        </w:rPr>
        <w:t xml:space="preserve"> new business,</w:t>
      </w:r>
      <w:r w:rsidRPr="004625B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San Antonio Hype Cheer (Office space for cheer/dance program) is</w:t>
      </w:r>
      <w:r w:rsidRPr="004625B4">
        <w:rPr>
          <w:rFonts w:ascii="Times New Roman" w:eastAsia="Times New Roman" w:hAnsi="Times New Roman" w:cs="Times New Roman"/>
          <w:sz w:val="20"/>
          <w:szCs w:val="20"/>
        </w:rPr>
        <w:t xml:space="preserve"> to be located at </w:t>
      </w:r>
      <w:r>
        <w:rPr>
          <w:rFonts w:ascii="Times New Roman" w:eastAsia="Times New Roman" w:hAnsi="Times New Roman" w:cs="Times New Roman"/>
          <w:sz w:val="20"/>
          <w:szCs w:val="20"/>
        </w:rPr>
        <w:t xml:space="preserve">6750 U.S. </w:t>
      </w:r>
      <w:r w:rsidRPr="004625B4">
        <w:rPr>
          <w:rFonts w:ascii="Times New Roman" w:eastAsia="Times New Roman" w:hAnsi="Times New Roman" w:cs="Times New Roman"/>
          <w:sz w:val="20"/>
          <w:szCs w:val="20"/>
        </w:rPr>
        <w:t>Highway 87 E</w:t>
      </w:r>
      <w:r>
        <w:rPr>
          <w:rFonts w:ascii="Times New Roman" w:eastAsia="Times New Roman" w:hAnsi="Times New Roman" w:cs="Times New Roman"/>
          <w:sz w:val="20"/>
          <w:szCs w:val="20"/>
        </w:rPr>
        <w:t xml:space="preserve">, China Grove, TX. Owner, Elisha Corley. </w:t>
      </w:r>
      <w:r w:rsidR="00C869AC">
        <w:rPr>
          <w:rFonts w:ascii="Times New Roman" w:eastAsia="Times New Roman" w:hAnsi="Times New Roman" w:cs="Times New Roman"/>
          <w:sz w:val="20"/>
          <w:szCs w:val="20"/>
        </w:rPr>
        <w:t xml:space="preserve">Larry Keller made motion to approve. Gail Beaver seconded. All voted in favor and the motion was carried. </w:t>
      </w:r>
    </w:p>
    <w:p w14:paraId="4C6A61CD" w14:textId="77777777" w:rsidR="00693455" w:rsidRDefault="00693455" w:rsidP="00693455">
      <w:pPr>
        <w:tabs>
          <w:tab w:val="left" w:pos="720"/>
          <w:tab w:val="left" w:pos="1440"/>
          <w:tab w:val="left" w:pos="2160"/>
          <w:tab w:val="left" w:pos="2880"/>
          <w:tab w:val="left" w:pos="3600"/>
          <w:tab w:val="left" w:pos="864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ANNOUNCEMENTS MAYOR/COUNCIL/STAFF-COMMENTS OR STATEMENTS      </w:t>
      </w:r>
    </w:p>
    <w:p w14:paraId="2836C785" w14:textId="77777777" w:rsidR="00693455" w:rsidRDefault="00693455" w:rsidP="00693455">
      <w:pPr>
        <w:tabs>
          <w:tab w:val="left" w:pos="720"/>
          <w:tab w:val="left" w:pos="1440"/>
          <w:tab w:val="left" w:pos="2160"/>
          <w:tab w:val="left" w:pos="2880"/>
          <w:tab w:val="left" w:pos="3600"/>
          <w:tab w:val="left" w:pos="8640"/>
        </w:tabs>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A.  </w:t>
      </w:r>
      <w:r>
        <w:rPr>
          <w:rFonts w:ascii="Times New Roman" w:hAnsi="Times New Roman" w:cs="Times New Roman"/>
          <w:color w:val="000000"/>
          <w:sz w:val="20"/>
          <w:szCs w:val="20"/>
        </w:rPr>
        <w:t xml:space="preserve">Mayor/Council  </w:t>
      </w:r>
    </w:p>
    <w:p w14:paraId="58910F2F" w14:textId="56B621FF" w:rsidR="00693455" w:rsidRDefault="00693455" w:rsidP="00693455">
      <w:pPr>
        <w:tabs>
          <w:tab w:val="left" w:pos="720"/>
          <w:tab w:val="left" w:pos="1440"/>
          <w:tab w:val="left" w:pos="2160"/>
          <w:tab w:val="left" w:pos="2880"/>
          <w:tab w:val="left" w:pos="3600"/>
          <w:tab w:val="left" w:pos="8640"/>
        </w:tabs>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B</w:t>
      </w:r>
      <w:r>
        <w:rPr>
          <w:rFonts w:ascii="Times New Roman" w:hAnsi="Times New Roman" w:cs="Times New Roman"/>
          <w:color w:val="000000"/>
          <w:sz w:val="20"/>
          <w:szCs w:val="20"/>
        </w:rPr>
        <w:t xml:space="preserve">    Chief of Police </w:t>
      </w:r>
      <w:r w:rsidR="00A37816">
        <w:rPr>
          <w:rFonts w:ascii="Times New Roman" w:hAnsi="Times New Roman" w:cs="Times New Roman"/>
          <w:color w:val="000000"/>
          <w:sz w:val="20"/>
          <w:szCs w:val="20"/>
        </w:rPr>
        <w:t xml:space="preserve">– Chief </w:t>
      </w:r>
      <w:proofErr w:type="spellStart"/>
      <w:r w:rsidR="00A37816">
        <w:rPr>
          <w:rFonts w:ascii="Times New Roman" w:hAnsi="Times New Roman" w:cs="Times New Roman"/>
          <w:color w:val="000000"/>
          <w:sz w:val="20"/>
          <w:szCs w:val="20"/>
        </w:rPr>
        <w:t>Sramek</w:t>
      </w:r>
      <w:proofErr w:type="spellEnd"/>
      <w:r w:rsidR="00A37816">
        <w:rPr>
          <w:rFonts w:ascii="Times New Roman" w:hAnsi="Times New Roman" w:cs="Times New Roman"/>
          <w:color w:val="000000"/>
          <w:sz w:val="20"/>
          <w:szCs w:val="20"/>
        </w:rPr>
        <w:t xml:space="preserve"> stated the PD Truck was in and waiting on lights to be installed. </w:t>
      </w:r>
    </w:p>
    <w:p w14:paraId="50005E0F" w14:textId="77777777" w:rsidR="00693455" w:rsidRDefault="00693455" w:rsidP="00693455">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C</w:t>
      </w:r>
      <w:r>
        <w:rPr>
          <w:rFonts w:ascii="Times New Roman" w:hAnsi="Times New Roman" w:cs="Times New Roman"/>
          <w:color w:val="000000"/>
          <w:sz w:val="20"/>
          <w:szCs w:val="20"/>
        </w:rPr>
        <w:t xml:space="preserve">.  </w:t>
      </w:r>
      <w:r>
        <w:rPr>
          <w:rFonts w:ascii="Times New Roman" w:hAnsi="Times New Roman" w:cs="Times New Roman"/>
          <w:b/>
          <w:bCs/>
          <w:sz w:val="20"/>
          <w:szCs w:val="20"/>
        </w:rPr>
        <w:t>City Secretary/Administrator – Reminder to employees: Annual Cyber Security Training is due by June 14, 2021.</w:t>
      </w:r>
    </w:p>
    <w:p w14:paraId="54814AC3" w14:textId="77777777" w:rsidR="00693455" w:rsidRDefault="00693455" w:rsidP="00823837">
      <w:pPr>
        <w:spacing w:after="0" w:line="240" w:lineRule="auto"/>
        <w:rPr>
          <w:rFonts w:ascii="Rockwell" w:hAnsi="Rockwell" w:cs="Rockwell"/>
          <w:b/>
          <w:bCs/>
          <w:color w:val="000000"/>
          <w:sz w:val="20"/>
          <w:szCs w:val="20"/>
        </w:rPr>
      </w:pPr>
    </w:p>
    <w:p w14:paraId="48194652" w14:textId="0A0A9EF8" w:rsidR="00B5566E" w:rsidRPr="00823837" w:rsidRDefault="00B5566E" w:rsidP="00823837">
      <w:pPr>
        <w:spacing w:after="0" w:line="240" w:lineRule="auto"/>
        <w:rPr>
          <w:rFonts w:ascii="Rockwell" w:hAnsi="Rockwell" w:cs="Rockwell"/>
          <w:b/>
          <w:bCs/>
          <w:color w:val="000000"/>
          <w:sz w:val="20"/>
          <w:szCs w:val="20"/>
        </w:rPr>
      </w:pPr>
      <w:r w:rsidRPr="00823837">
        <w:rPr>
          <w:rFonts w:ascii="Rockwell" w:hAnsi="Rockwell" w:cs="Rockwell"/>
          <w:b/>
          <w:bCs/>
          <w:color w:val="000000"/>
          <w:sz w:val="20"/>
          <w:szCs w:val="20"/>
        </w:rPr>
        <w:t>ADJOURN</w:t>
      </w:r>
    </w:p>
    <w:p w14:paraId="2ABFB907" w14:textId="005D1F59" w:rsidR="00B5566E" w:rsidRDefault="00B5566E" w:rsidP="001E5134">
      <w:pPr>
        <w:spacing w:after="0" w:line="240" w:lineRule="auto"/>
        <w:rPr>
          <w:rFonts w:ascii="Rockwell" w:hAnsi="Rockwell" w:cs="Rockwell"/>
          <w:color w:val="000000"/>
          <w:sz w:val="20"/>
          <w:szCs w:val="20"/>
        </w:rPr>
      </w:pPr>
      <w:r w:rsidRPr="00C869AC">
        <w:rPr>
          <w:rFonts w:ascii="Rockwell" w:hAnsi="Rockwell" w:cs="Rockwell"/>
          <w:color w:val="000000"/>
          <w:sz w:val="20"/>
          <w:szCs w:val="20"/>
        </w:rPr>
        <w:t xml:space="preserve">Larry Keller made a motion to adjourn the meeting.  </w:t>
      </w:r>
      <w:r w:rsidR="00C869AC" w:rsidRPr="00C869AC">
        <w:rPr>
          <w:rFonts w:ascii="Rockwell" w:hAnsi="Rockwell" w:cs="Rockwell"/>
          <w:color w:val="000000"/>
          <w:sz w:val="20"/>
          <w:szCs w:val="20"/>
        </w:rPr>
        <w:t>David Windhorst</w:t>
      </w:r>
      <w:r w:rsidRPr="00C869AC">
        <w:rPr>
          <w:rFonts w:ascii="Rockwell" w:hAnsi="Rockwell" w:cs="Rockwell"/>
          <w:color w:val="000000"/>
          <w:sz w:val="20"/>
          <w:szCs w:val="20"/>
        </w:rPr>
        <w:t xml:space="preserve"> seconded.  All voted in favor.</w:t>
      </w:r>
      <w:r>
        <w:rPr>
          <w:rFonts w:ascii="Rockwell" w:hAnsi="Rockwell" w:cs="Rockwell"/>
          <w:b/>
          <w:bCs/>
          <w:color w:val="000000"/>
          <w:sz w:val="20"/>
          <w:szCs w:val="20"/>
        </w:rPr>
        <w:t xml:space="preserve"> </w:t>
      </w:r>
      <w:r>
        <w:rPr>
          <w:rFonts w:ascii="Rockwell" w:hAnsi="Rockwell" w:cs="Rockwell"/>
          <w:color w:val="000000"/>
          <w:sz w:val="20"/>
          <w:szCs w:val="20"/>
        </w:rPr>
        <w:t xml:space="preserve">Meeting ended at </w:t>
      </w:r>
      <w:r w:rsidR="00FC36B2">
        <w:rPr>
          <w:rFonts w:ascii="Rockwell" w:hAnsi="Rockwell" w:cs="Rockwell"/>
          <w:color w:val="000000"/>
          <w:sz w:val="20"/>
          <w:szCs w:val="20"/>
        </w:rPr>
        <w:t>9:1</w:t>
      </w:r>
      <w:r w:rsidR="00C869AC">
        <w:rPr>
          <w:rFonts w:ascii="Rockwell" w:hAnsi="Rockwell" w:cs="Rockwell"/>
          <w:color w:val="000000"/>
          <w:sz w:val="20"/>
          <w:szCs w:val="20"/>
        </w:rPr>
        <w:t>0</w:t>
      </w:r>
      <w:r>
        <w:rPr>
          <w:rFonts w:ascii="Rockwell" w:hAnsi="Rockwell" w:cs="Rockwell"/>
          <w:color w:val="000000"/>
          <w:sz w:val="20"/>
          <w:szCs w:val="20"/>
        </w:rPr>
        <w:t xml:space="preserve"> p.m.</w:t>
      </w:r>
    </w:p>
    <w:p w14:paraId="182A0727" w14:textId="77777777" w:rsidR="00B5566E" w:rsidRDefault="00B5566E" w:rsidP="00A7704D">
      <w:pPr>
        <w:rPr>
          <w:rFonts w:ascii="Rockwell" w:hAnsi="Rockwell" w:cs="Rockwell"/>
          <w:b/>
          <w:bCs/>
          <w:color w:val="000000"/>
          <w:sz w:val="20"/>
          <w:szCs w:val="20"/>
        </w:rPr>
      </w:pPr>
    </w:p>
    <w:p w14:paraId="1F613332" w14:textId="77777777" w:rsidR="00916615" w:rsidRPr="009B1AD1" w:rsidRDefault="00916615" w:rsidP="00A7704D">
      <w:pPr>
        <w:rPr>
          <w:rFonts w:ascii="Rockwell" w:hAnsi="Rockwell" w:cs="Rockwell"/>
          <w:b/>
          <w:bCs/>
          <w:color w:val="000000"/>
          <w:sz w:val="20"/>
          <w:szCs w:val="20"/>
        </w:rPr>
      </w:pPr>
    </w:p>
    <w:p w14:paraId="6EF5B856" w14:textId="77777777" w:rsidR="00192727" w:rsidRDefault="00916615" w:rsidP="00916615">
      <w:pPr>
        <w:spacing w:after="0" w:line="240" w:lineRule="auto"/>
        <w:rPr>
          <w:rFonts w:ascii="Rockwell" w:hAnsi="Rockwell"/>
          <w:sz w:val="24"/>
          <w:szCs w:val="24"/>
        </w:rPr>
      </w:pPr>
      <w:r>
        <w:rPr>
          <w:rFonts w:ascii="Rockwell" w:hAnsi="Rockwell"/>
          <w:sz w:val="24"/>
          <w:szCs w:val="24"/>
        </w:rPr>
        <w:t>___________________________________</w:t>
      </w:r>
    </w:p>
    <w:p w14:paraId="63ADBDC4" w14:textId="77777777" w:rsidR="00916615" w:rsidRPr="00916615" w:rsidRDefault="00916615" w:rsidP="00916615">
      <w:pPr>
        <w:spacing w:after="0" w:line="240" w:lineRule="auto"/>
        <w:rPr>
          <w:rFonts w:ascii="Rockwell" w:hAnsi="Rockwell"/>
          <w:sz w:val="20"/>
          <w:szCs w:val="20"/>
        </w:rPr>
      </w:pPr>
      <w:r w:rsidRPr="00916615">
        <w:rPr>
          <w:rFonts w:ascii="Rockwell" w:hAnsi="Rockwell"/>
          <w:sz w:val="20"/>
          <w:szCs w:val="20"/>
        </w:rPr>
        <w:t>Mayor</w:t>
      </w:r>
    </w:p>
    <w:sectPr w:rsidR="00916615" w:rsidRPr="00916615" w:rsidSect="00CF40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E75"/>
    <w:multiLevelType w:val="hybridMultilevel"/>
    <w:tmpl w:val="683AE564"/>
    <w:lvl w:ilvl="0" w:tplc="447CC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1AE"/>
    <w:multiLevelType w:val="hybridMultilevel"/>
    <w:tmpl w:val="80D04456"/>
    <w:lvl w:ilvl="0" w:tplc="04090001">
      <w:start w:val="1"/>
      <w:numFmt w:val="bullet"/>
      <w:lvlText w:val=""/>
      <w:lvlJc w:val="left"/>
      <w:pPr>
        <w:ind w:left="720" w:hanging="360"/>
      </w:pPr>
      <w:rPr>
        <w:rFonts w:ascii="Symbol" w:hAnsi="Symbo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7688B"/>
    <w:multiLevelType w:val="hybridMultilevel"/>
    <w:tmpl w:val="115C72FA"/>
    <w:lvl w:ilvl="0" w:tplc="B630DC4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D6911"/>
    <w:multiLevelType w:val="hybridMultilevel"/>
    <w:tmpl w:val="0CA0CFF0"/>
    <w:lvl w:ilvl="0" w:tplc="04090001">
      <w:start w:val="1"/>
      <w:numFmt w:val="bullet"/>
      <w:lvlText w:val=""/>
      <w:lvlJc w:val="left"/>
      <w:pPr>
        <w:ind w:left="720" w:hanging="360"/>
      </w:pPr>
      <w:rPr>
        <w:rFonts w:ascii="Symbol" w:hAnsi="Symbo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0578A"/>
    <w:multiLevelType w:val="hybridMultilevel"/>
    <w:tmpl w:val="CD70C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7933"/>
    <w:multiLevelType w:val="hybridMultilevel"/>
    <w:tmpl w:val="C19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0490E"/>
    <w:multiLevelType w:val="hybridMultilevel"/>
    <w:tmpl w:val="A894A876"/>
    <w:lvl w:ilvl="0" w:tplc="C804CF3C">
      <w:start w:val="1"/>
      <w:numFmt w:val="bullet"/>
      <w:lvlText w:val=""/>
      <w:lvlJc w:val="left"/>
      <w:pPr>
        <w:ind w:left="1080" w:hanging="360"/>
      </w:pPr>
      <w:rPr>
        <w:rFonts w:ascii="Symbol" w:eastAsiaTheme="minorHAnsi" w:hAnsi="Symbol" w:cs="Rockwel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136D94"/>
    <w:multiLevelType w:val="hybridMultilevel"/>
    <w:tmpl w:val="205822FA"/>
    <w:lvl w:ilvl="0" w:tplc="04090001">
      <w:start w:val="1"/>
      <w:numFmt w:val="bullet"/>
      <w:lvlText w:val=""/>
      <w:lvlJc w:val="left"/>
      <w:pPr>
        <w:ind w:left="720" w:hanging="360"/>
      </w:pPr>
      <w:rPr>
        <w:rFonts w:ascii="Symbol" w:hAnsi="Symbo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2217E7"/>
    <w:multiLevelType w:val="hybridMultilevel"/>
    <w:tmpl w:val="60B8C720"/>
    <w:lvl w:ilvl="0" w:tplc="B91CD916">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14FD7"/>
    <w:multiLevelType w:val="hybridMultilevel"/>
    <w:tmpl w:val="B944F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2470B"/>
    <w:multiLevelType w:val="hybridMultilevel"/>
    <w:tmpl w:val="B0567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62C5D"/>
    <w:multiLevelType w:val="hybridMultilevel"/>
    <w:tmpl w:val="FF3E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105F5"/>
    <w:multiLevelType w:val="hybridMultilevel"/>
    <w:tmpl w:val="784A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95C86"/>
    <w:multiLevelType w:val="hybridMultilevel"/>
    <w:tmpl w:val="907A3E40"/>
    <w:lvl w:ilvl="0" w:tplc="5AD06E44">
      <w:start w:val="1"/>
      <w:numFmt w:val="decimal"/>
      <w:lvlText w:val="%1."/>
      <w:lvlJc w:val="left"/>
      <w:pPr>
        <w:ind w:left="270" w:hanging="360"/>
      </w:pPr>
      <w:rPr>
        <w:strike w:val="0"/>
        <w:dstrike w:val="0"/>
        <w:color w:val="000000"/>
        <w:u w:val="none"/>
        <w:effect w:val="none"/>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0073C28"/>
    <w:multiLevelType w:val="hybridMultilevel"/>
    <w:tmpl w:val="140A3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C6225"/>
    <w:multiLevelType w:val="hybridMultilevel"/>
    <w:tmpl w:val="115C72FA"/>
    <w:lvl w:ilvl="0" w:tplc="B630DC4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73D15"/>
    <w:multiLevelType w:val="hybridMultilevel"/>
    <w:tmpl w:val="8B76D014"/>
    <w:lvl w:ilvl="0" w:tplc="4946813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F330D"/>
    <w:multiLevelType w:val="hybridMultilevel"/>
    <w:tmpl w:val="030EAED2"/>
    <w:lvl w:ilvl="0" w:tplc="3FA879BE">
      <w:start w:val="1"/>
      <w:numFmt w:val="upperLetter"/>
      <w:lvlText w:val="%1."/>
      <w:lvlJc w:val="left"/>
      <w:pPr>
        <w:ind w:left="720" w:hanging="360"/>
      </w:pPr>
      <w:rPr>
        <w:rFonts w:ascii="Rockwell" w:hAnsi="Rockwell" w:hint="default"/>
        <w:b/>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310F00"/>
    <w:multiLevelType w:val="hybridMultilevel"/>
    <w:tmpl w:val="3EA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52571"/>
    <w:multiLevelType w:val="hybridMultilevel"/>
    <w:tmpl w:val="AD24DF86"/>
    <w:lvl w:ilvl="0" w:tplc="DD6C3ACA">
      <w:start w:val="1"/>
      <w:numFmt w:val="upperLetter"/>
      <w:lvlText w:val="%1."/>
      <w:lvlJc w:val="left"/>
      <w:pPr>
        <w:ind w:left="81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45959"/>
    <w:multiLevelType w:val="hybridMultilevel"/>
    <w:tmpl w:val="1AEE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C54"/>
    <w:multiLevelType w:val="hybridMultilevel"/>
    <w:tmpl w:val="B8366B16"/>
    <w:lvl w:ilvl="0" w:tplc="B4722C3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85DC7"/>
    <w:multiLevelType w:val="hybridMultilevel"/>
    <w:tmpl w:val="F9B2E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30F1F"/>
    <w:multiLevelType w:val="hybridMultilevel"/>
    <w:tmpl w:val="2EA0F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13CA1"/>
    <w:multiLevelType w:val="hybridMultilevel"/>
    <w:tmpl w:val="92FE8180"/>
    <w:lvl w:ilvl="0" w:tplc="A04CF3E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6445E"/>
    <w:multiLevelType w:val="hybridMultilevel"/>
    <w:tmpl w:val="0B144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003F"/>
    <w:multiLevelType w:val="hybridMultilevel"/>
    <w:tmpl w:val="DA1CF892"/>
    <w:lvl w:ilvl="0" w:tplc="04090001">
      <w:start w:val="1"/>
      <w:numFmt w:val="bullet"/>
      <w:lvlText w:val=""/>
      <w:lvlJc w:val="left"/>
      <w:pPr>
        <w:ind w:left="720" w:hanging="360"/>
      </w:pPr>
      <w:rPr>
        <w:rFonts w:ascii="Symbol" w:hAnsi="Symbol" w:hint="default"/>
        <w:b/>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6C4FF1"/>
    <w:multiLevelType w:val="hybridMultilevel"/>
    <w:tmpl w:val="D42880B4"/>
    <w:lvl w:ilvl="0" w:tplc="6D6074DE">
      <w:start w:val="2"/>
      <w:numFmt w:val="decimal"/>
      <w:lvlText w:val="%1."/>
      <w:lvlJc w:val="left"/>
      <w:pPr>
        <w:ind w:left="720" w:hanging="360"/>
      </w:pPr>
      <w:rPr>
        <w:rFonts w:asciiTheme="minorHAnsi" w:hAnsiTheme="minorHAnsi" w:cstheme="minorBidi"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C03B18"/>
    <w:multiLevelType w:val="hybridMultilevel"/>
    <w:tmpl w:val="72DAA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9"/>
  </w:num>
  <w:num w:numId="4">
    <w:abstractNumId w:val="11"/>
  </w:num>
  <w:num w:numId="5">
    <w:abstractNumId w:val="0"/>
  </w:num>
  <w:num w:numId="6">
    <w:abstractNumId w:val="12"/>
  </w:num>
  <w:num w:numId="7">
    <w:abstractNumId w:val="4"/>
  </w:num>
  <w:num w:numId="8">
    <w:abstractNumId w:val="24"/>
  </w:num>
  <w:num w:numId="9">
    <w:abstractNumId w:val="10"/>
  </w:num>
  <w:num w:numId="10">
    <w:abstractNumId w:val="19"/>
  </w:num>
  <w:num w:numId="11">
    <w:abstractNumId w:val="15"/>
  </w:num>
  <w:num w:numId="12">
    <w:abstractNumId w:val="2"/>
  </w:num>
  <w:num w:numId="13">
    <w:abstractNumId w:val="16"/>
  </w:num>
  <w:num w:numId="14">
    <w:abstractNumId w:val="23"/>
  </w:num>
  <w:num w:numId="15">
    <w:abstractNumId w:val="22"/>
  </w:num>
  <w:num w:numId="16">
    <w:abstractNumId w:val="25"/>
  </w:num>
  <w:num w:numId="17">
    <w:abstractNumId w:val="14"/>
  </w:num>
  <w:num w:numId="18">
    <w:abstractNumId w:val="21"/>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7"/>
  </w:num>
  <w:num w:numId="28">
    <w:abstractNumId w:val="6"/>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E2"/>
    <w:rsid w:val="00040B0B"/>
    <w:rsid w:val="000540AA"/>
    <w:rsid w:val="00086D0C"/>
    <w:rsid w:val="000B19D7"/>
    <w:rsid w:val="000C4EF4"/>
    <w:rsid w:val="000D7F3C"/>
    <w:rsid w:val="000F6048"/>
    <w:rsid w:val="0010063F"/>
    <w:rsid w:val="001315B5"/>
    <w:rsid w:val="00137804"/>
    <w:rsid w:val="00175DC6"/>
    <w:rsid w:val="00192727"/>
    <w:rsid w:val="00192A95"/>
    <w:rsid w:val="001E5134"/>
    <w:rsid w:val="00206A76"/>
    <w:rsid w:val="002079DA"/>
    <w:rsid w:val="002552E4"/>
    <w:rsid w:val="002679CA"/>
    <w:rsid w:val="00290415"/>
    <w:rsid w:val="00302354"/>
    <w:rsid w:val="00355E7B"/>
    <w:rsid w:val="00374E7C"/>
    <w:rsid w:val="00397E4E"/>
    <w:rsid w:val="00411358"/>
    <w:rsid w:val="0041213C"/>
    <w:rsid w:val="00425D56"/>
    <w:rsid w:val="0043204B"/>
    <w:rsid w:val="00434E24"/>
    <w:rsid w:val="004670F9"/>
    <w:rsid w:val="00495A09"/>
    <w:rsid w:val="004A1F99"/>
    <w:rsid w:val="004A3ED8"/>
    <w:rsid w:val="00623944"/>
    <w:rsid w:val="0064073D"/>
    <w:rsid w:val="00693455"/>
    <w:rsid w:val="006A466F"/>
    <w:rsid w:val="006F1F23"/>
    <w:rsid w:val="0072096F"/>
    <w:rsid w:val="00736A27"/>
    <w:rsid w:val="0074198A"/>
    <w:rsid w:val="00765063"/>
    <w:rsid w:val="00772C3F"/>
    <w:rsid w:val="007A6E5D"/>
    <w:rsid w:val="007C326E"/>
    <w:rsid w:val="007F3332"/>
    <w:rsid w:val="00823837"/>
    <w:rsid w:val="00870D21"/>
    <w:rsid w:val="008E7259"/>
    <w:rsid w:val="00916615"/>
    <w:rsid w:val="00944F8C"/>
    <w:rsid w:val="00946F72"/>
    <w:rsid w:val="009C4B98"/>
    <w:rsid w:val="00A37816"/>
    <w:rsid w:val="00A4732C"/>
    <w:rsid w:val="00A73F7C"/>
    <w:rsid w:val="00A7704D"/>
    <w:rsid w:val="00AA0521"/>
    <w:rsid w:val="00AC44E2"/>
    <w:rsid w:val="00B01DFB"/>
    <w:rsid w:val="00B07D3B"/>
    <w:rsid w:val="00B4251B"/>
    <w:rsid w:val="00B5566E"/>
    <w:rsid w:val="00B705FB"/>
    <w:rsid w:val="00BA56FE"/>
    <w:rsid w:val="00BD0AC5"/>
    <w:rsid w:val="00C07D98"/>
    <w:rsid w:val="00C22375"/>
    <w:rsid w:val="00C869AC"/>
    <w:rsid w:val="00C87761"/>
    <w:rsid w:val="00CC54B9"/>
    <w:rsid w:val="00CF2F41"/>
    <w:rsid w:val="00CF401E"/>
    <w:rsid w:val="00D536E0"/>
    <w:rsid w:val="00D62CF3"/>
    <w:rsid w:val="00D75FF1"/>
    <w:rsid w:val="00DB0C0B"/>
    <w:rsid w:val="00DB6656"/>
    <w:rsid w:val="00DC30C3"/>
    <w:rsid w:val="00DE707E"/>
    <w:rsid w:val="00E1054C"/>
    <w:rsid w:val="00E50E8C"/>
    <w:rsid w:val="00E9093E"/>
    <w:rsid w:val="00EC6219"/>
    <w:rsid w:val="00F31D78"/>
    <w:rsid w:val="00F91E13"/>
    <w:rsid w:val="00FC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75BC"/>
  <w15:docId w15:val="{81F67FD3-2251-4BE6-A12F-C817F95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E2"/>
    <w:pPr>
      <w:spacing w:after="200" w:line="276" w:lineRule="auto"/>
      <w:ind w:left="720"/>
      <w:contextualSpacing/>
    </w:pPr>
  </w:style>
  <w:style w:type="character" w:styleId="CommentReference">
    <w:name w:val="annotation reference"/>
    <w:basedOn w:val="DefaultParagraphFont"/>
    <w:uiPriority w:val="99"/>
    <w:semiHidden/>
    <w:unhideWhenUsed/>
    <w:rsid w:val="00CF2F41"/>
    <w:rPr>
      <w:sz w:val="16"/>
      <w:szCs w:val="16"/>
    </w:rPr>
  </w:style>
  <w:style w:type="paragraph" w:styleId="CommentText">
    <w:name w:val="annotation text"/>
    <w:basedOn w:val="Normal"/>
    <w:link w:val="CommentTextChar"/>
    <w:uiPriority w:val="99"/>
    <w:semiHidden/>
    <w:unhideWhenUsed/>
    <w:rsid w:val="00CF2F41"/>
    <w:pPr>
      <w:spacing w:line="240" w:lineRule="auto"/>
    </w:pPr>
    <w:rPr>
      <w:sz w:val="20"/>
      <w:szCs w:val="20"/>
    </w:rPr>
  </w:style>
  <w:style w:type="character" w:customStyle="1" w:styleId="CommentTextChar">
    <w:name w:val="Comment Text Char"/>
    <w:basedOn w:val="DefaultParagraphFont"/>
    <w:link w:val="CommentText"/>
    <w:uiPriority w:val="99"/>
    <w:semiHidden/>
    <w:rsid w:val="00CF2F41"/>
    <w:rPr>
      <w:sz w:val="20"/>
      <w:szCs w:val="20"/>
    </w:rPr>
  </w:style>
  <w:style w:type="paragraph" w:styleId="CommentSubject">
    <w:name w:val="annotation subject"/>
    <w:basedOn w:val="CommentText"/>
    <w:next w:val="CommentText"/>
    <w:link w:val="CommentSubjectChar"/>
    <w:uiPriority w:val="99"/>
    <w:semiHidden/>
    <w:unhideWhenUsed/>
    <w:rsid w:val="00CF2F41"/>
    <w:rPr>
      <w:b/>
      <w:bCs/>
    </w:rPr>
  </w:style>
  <w:style w:type="character" w:customStyle="1" w:styleId="CommentSubjectChar">
    <w:name w:val="Comment Subject Char"/>
    <w:basedOn w:val="CommentTextChar"/>
    <w:link w:val="CommentSubject"/>
    <w:uiPriority w:val="99"/>
    <w:semiHidden/>
    <w:rsid w:val="00CF2F41"/>
    <w:rPr>
      <w:b/>
      <w:bCs/>
      <w:sz w:val="20"/>
      <w:szCs w:val="20"/>
    </w:rPr>
  </w:style>
  <w:style w:type="paragraph" w:styleId="BalloonText">
    <w:name w:val="Balloon Text"/>
    <w:basedOn w:val="Normal"/>
    <w:link w:val="BalloonTextChar"/>
    <w:uiPriority w:val="99"/>
    <w:semiHidden/>
    <w:unhideWhenUsed/>
    <w:rsid w:val="00CF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41"/>
    <w:rPr>
      <w:rFonts w:ascii="Segoe UI" w:hAnsi="Segoe UI" w:cs="Segoe UI"/>
      <w:sz w:val="18"/>
      <w:szCs w:val="18"/>
    </w:rPr>
  </w:style>
  <w:style w:type="paragraph" w:customStyle="1" w:styleId="yiv8606485489msolistparagraph">
    <w:name w:val="yiv8606485489msolistparagraph"/>
    <w:basedOn w:val="Normal"/>
    <w:rsid w:val="00434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69315">
      <w:bodyDiv w:val="1"/>
      <w:marLeft w:val="0"/>
      <w:marRight w:val="0"/>
      <w:marTop w:val="0"/>
      <w:marBottom w:val="0"/>
      <w:divBdr>
        <w:top w:val="none" w:sz="0" w:space="0" w:color="auto"/>
        <w:left w:val="none" w:sz="0" w:space="0" w:color="auto"/>
        <w:bottom w:val="none" w:sz="0" w:space="0" w:color="auto"/>
        <w:right w:val="none" w:sz="0" w:space="0" w:color="auto"/>
      </w:divBdr>
    </w:div>
    <w:div w:id="943683682">
      <w:bodyDiv w:val="1"/>
      <w:marLeft w:val="0"/>
      <w:marRight w:val="0"/>
      <w:marTop w:val="0"/>
      <w:marBottom w:val="0"/>
      <w:divBdr>
        <w:top w:val="none" w:sz="0" w:space="0" w:color="auto"/>
        <w:left w:val="none" w:sz="0" w:space="0" w:color="auto"/>
        <w:bottom w:val="none" w:sz="0" w:space="0" w:color="auto"/>
        <w:right w:val="none" w:sz="0" w:space="0" w:color="auto"/>
      </w:divBdr>
    </w:div>
    <w:div w:id="1056928316">
      <w:bodyDiv w:val="1"/>
      <w:marLeft w:val="0"/>
      <w:marRight w:val="0"/>
      <w:marTop w:val="0"/>
      <w:marBottom w:val="0"/>
      <w:divBdr>
        <w:top w:val="none" w:sz="0" w:space="0" w:color="auto"/>
        <w:left w:val="none" w:sz="0" w:space="0" w:color="auto"/>
        <w:bottom w:val="none" w:sz="0" w:space="0" w:color="auto"/>
        <w:right w:val="none" w:sz="0" w:space="0" w:color="auto"/>
      </w:divBdr>
    </w:div>
    <w:div w:id="15656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3ABE-4302-4531-9D03-5D858710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ChinaGrove-1</dc:creator>
  <cp:lastModifiedBy>Susan Conaway</cp:lastModifiedBy>
  <cp:revision>3</cp:revision>
  <cp:lastPrinted>2021-05-06T20:44:00Z</cp:lastPrinted>
  <dcterms:created xsi:type="dcterms:W3CDTF">2021-05-05T19:01:00Z</dcterms:created>
  <dcterms:modified xsi:type="dcterms:W3CDTF">2021-05-06T21:01:00Z</dcterms:modified>
</cp:coreProperties>
</file>